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E02A4" w14:textId="2BBBFEEB" w:rsidR="00F70C0C" w:rsidRPr="0026154D" w:rsidRDefault="00B26E0F" w:rsidP="00FE4DF0">
      <w:pPr>
        <w:spacing w:line="360" w:lineRule="auto"/>
        <w:ind w:left="142"/>
        <w:rPr>
          <w:rFonts w:cs="Calibri"/>
        </w:rPr>
      </w:pPr>
      <w:bookmarkStart w:id="0" w:name="_Toc385341879"/>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CA00E6D"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77777777" w:rsidR="00F70C0C" w:rsidRPr="0026154D" w:rsidRDefault="00F70C0C" w:rsidP="00F70C0C">
      <w:pPr>
        <w:spacing w:line="240" w:lineRule="auto"/>
        <w:ind w:left="1701" w:right="1699"/>
        <w:jc w:val="right"/>
        <w:rPr>
          <w:rFonts w:cs="Calibri"/>
          <w:b/>
          <w:sz w:val="52"/>
          <w:lang w:val="es-MX"/>
        </w:rPr>
      </w:pP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3EEB6005"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INSTALACIONES </w:t>
      </w:r>
    </w:p>
    <w:p w14:paraId="66CF7CA7" w14:textId="395CC0FB" w:rsidR="00882E8A" w:rsidRPr="0026154D" w:rsidRDefault="00C95F91" w:rsidP="00FE4DF0">
      <w:pPr>
        <w:spacing w:line="240" w:lineRule="auto"/>
        <w:ind w:left="1418" w:right="1842"/>
        <w:jc w:val="right"/>
        <w:rPr>
          <w:rFonts w:cs="Calibri"/>
          <w:b/>
          <w:sz w:val="48"/>
          <w:szCs w:val="40"/>
          <w:lang w:val="es-MX"/>
        </w:rPr>
      </w:pPr>
      <w:r>
        <w:rPr>
          <w:rFonts w:cs="Calibri"/>
          <w:b/>
          <w:sz w:val="48"/>
          <w:szCs w:val="40"/>
          <w:lang w:val="es-MX"/>
        </w:rPr>
        <w:t>ESPECIALES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19F38B9E" w:rsidR="00987176" w:rsidRPr="0026154D" w:rsidRDefault="00987176" w:rsidP="00B61BC4">
      <w:pPr>
        <w:pStyle w:val="Prrafodelista"/>
        <w:spacing w:after="200"/>
        <w:ind w:left="360"/>
        <w:jc w:val="center"/>
        <w:rPr>
          <w:rFonts w:cs="Calibri"/>
          <w:b/>
          <w:sz w:val="32"/>
          <w:u w:val="single"/>
        </w:rPr>
      </w:pPr>
      <w:r w:rsidRPr="0026154D">
        <w:rPr>
          <w:rFonts w:cs="Calibri"/>
          <w:b/>
          <w:sz w:val="32"/>
          <w:u w:val="single"/>
        </w:rPr>
        <w:lastRenderedPageBreak/>
        <w:t xml:space="preserve">ESPECIFICACIONES </w:t>
      </w:r>
      <w:bookmarkEnd w:id="0"/>
      <w:r w:rsidR="00374975" w:rsidRPr="0026154D">
        <w:rPr>
          <w:rFonts w:cs="Calibri"/>
          <w:b/>
          <w:sz w:val="32"/>
          <w:u w:val="single"/>
        </w:rPr>
        <w:t>TÉCNICAS</w:t>
      </w:r>
      <w:r w:rsidRPr="0026154D">
        <w:rPr>
          <w:rFonts w:cs="Calibri"/>
          <w:b/>
          <w:sz w:val="32"/>
          <w:u w:val="single"/>
        </w:rPr>
        <w:t xml:space="preserve"> INSTALACIONES </w:t>
      </w:r>
      <w:r w:rsidR="00B61BC4" w:rsidRPr="0026154D">
        <w:rPr>
          <w:rFonts w:cs="Calibri"/>
          <w:b/>
          <w:sz w:val="32"/>
          <w:u w:val="single"/>
        </w:rPr>
        <w:t>DE COMUNICACIONES</w:t>
      </w:r>
    </w:p>
    <w:p w14:paraId="3AF337C0" w14:textId="77777777" w:rsidR="0061576B" w:rsidRPr="009B0A66" w:rsidRDefault="0061576B"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1FAEA2D5" w14:textId="77777777" w:rsidR="00987176" w:rsidRPr="009B0A66" w:rsidRDefault="00536CB4" w:rsidP="000D4C7A">
      <w:pPr>
        <w:widowControl w:val="0"/>
        <w:tabs>
          <w:tab w:val="left" w:pos="1500"/>
        </w:tabs>
        <w:autoSpaceDE w:val="0"/>
        <w:autoSpaceDN w:val="0"/>
        <w:adjustRightInd w:val="0"/>
        <w:spacing w:line="245" w:lineRule="exact"/>
        <w:ind w:left="1560" w:right="-2" w:hanging="1300"/>
        <w:jc w:val="both"/>
        <w:rPr>
          <w:rFonts w:ascii="Arial" w:hAnsi="Arial" w:cs="Arial"/>
          <w:b/>
          <w:color w:val="000000"/>
        </w:rPr>
      </w:pPr>
      <w:r w:rsidRPr="009B0A66">
        <w:rPr>
          <w:rFonts w:ascii="Arial" w:hAnsi="Arial" w:cs="Arial"/>
          <w:b/>
          <w:color w:val="000000"/>
        </w:rPr>
        <w:t xml:space="preserve">PROYECTO: </w:t>
      </w:r>
      <w:r w:rsidRPr="009B0A66">
        <w:rPr>
          <w:rFonts w:ascii="Arial" w:hAnsi="Arial" w:cs="Arial"/>
          <w:b/>
          <w:color w:val="000000"/>
        </w:rPr>
        <w:tab/>
      </w:r>
      <w:r w:rsidR="00D35FDA" w:rsidRPr="009B0A66">
        <w:rPr>
          <w:rFonts w:ascii="Arial" w:hAnsi="Arial" w:cs="Arial"/>
          <w:b/>
          <w:color w:val="000000"/>
        </w:rPr>
        <w:t>“</w:t>
      </w:r>
      <w:r w:rsidR="003961B7" w:rsidRPr="009B0A66">
        <w:rPr>
          <w:rFonts w:ascii="Arial" w:hAnsi="Arial" w:cs="Arial"/>
          <w:bCs/>
        </w:rPr>
        <w:t>MEJORAMIENTO DEL SERVICIO EDUCATIVO</w:t>
      </w:r>
      <w:r w:rsidR="000D4C7A" w:rsidRPr="009B0A66">
        <w:rPr>
          <w:rFonts w:ascii="Arial" w:hAnsi="Arial" w:cs="Arial"/>
          <w:bCs/>
        </w:rPr>
        <w:t xml:space="preserve"> EN LA I.E.P. </w:t>
      </w:r>
      <w:proofErr w:type="spellStart"/>
      <w:r w:rsidR="000D4C7A" w:rsidRPr="009B0A66">
        <w:rPr>
          <w:rFonts w:ascii="Arial" w:hAnsi="Arial" w:cs="Arial"/>
          <w:bCs/>
        </w:rPr>
        <w:t>N°</w:t>
      </w:r>
      <w:proofErr w:type="spellEnd"/>
      <w:r w:rsidR="000D4C7A" w:rsidRPr="009B0A66">
        <w:rPr>
          <w:rFonts w:ascii="Arial" w:hAnsi="Arial" w:cs="Arial"/>
          <w:bCs/>
        </w:rPr>
        <w:t xml:space="preserve"> 54002 SANTA ROSA E I.E.S. SANTA ROSA DEL DISTRITO DE ABANCAY, PROVINCIA DE ABANCAY – REGIÓN APURÍMAC”</w:t>
      </w:r>
      <w:r w:rsidR="003961B7" w:rsidRPr="009B0A66">
        <w:rPr>
          <w:rFonts w:ascii="Arial" w:hAnsi="Arial" w:cs="Arial"/>
          <w:bCs/>
        </w:rPr>
        <w:t xml:space="preserve"> </w:t>
      </w:r>
    </w:p>
    <w:p w14:paraId="09A9964E" w14:textId="77777777" w:rsidR="00D35FDA" w:rsidRPr="009B0A66" w:rsidRDefault="00D35FDA"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49F7E868" w14:textId="77777777" w:rsidR="00C1194D" w:rsidRPr="009B0A66" w:rsidRDefault="00C1194D" w:rsidP="002E3B41">
      <w:pPr>
        <w:pStyle w:val="Prrafodelista"/>
        <w:numPr>
          <w:ilvl w:val="0"/>
          <w:numId w:val="5"/>
        </w:numPr>
        <w:tabs>
          <w:tab w:val="left" w:pos="204"/>
        </w:tabs>
        <w:ind w:hanging="720"/>
        <w:jc w:val="both"/>
        <w:rPr>
          <w:rFonts w:ascii="Arial" w:eastAsia="Calibri" w:hAnsi="Arial" w:cs="Arial"/>
          <w:b/>
          <w:snapToGrid w:val="0"/>
          <w:color w:val="0000FF"/>
        </w:rPr>
      </w:pPr>
      <w:r w:rsidRPr="009B0A66">
        <w:rPr>
          <w:rFonts w:ascii="Arial" w:eastAsia="Calibri" w:hAnsi="Arial" w:cs="Arial"/>
          <w:b/>
          <w:snapToGrid w:val="0"/>
          <w:color w:val="0000FF"/>
        </w:rPr>
        <w:t>GENERALIDADES</w:t>
      </w:r>
      <w:r w:rsidR="00FA3C34" w:rsidRPr="009B0A66">
        <w:rPr>
          <w:rFonts w:ascii="Arial" w:eastAsia="Calibri" w:hAnsi="Arial" w:cs="Arial"/>
          <w:b/>
          <w:snapToGrid w:val="0"/>
          <w:color w:val="0000FF"/>
        </w:rPr>
        <w:t>:</w:t>
      </w:r>
    </w:p>
    <w:p w14:paraId="469BAEDB" w14:textId="77777777" w:rsidR="000D4C7A" w:rsidRPr="009B0A66" w:rsidRDefault="00B61BC4" w:rsidP="000D4C7A">
      <w:pPr>
        <w:tabs>
          <w:tab w:val="left" w:pos="204"/>
        </w:tabs>
        <w:jc w:val="both"/>
        <w:rPr>
          <w:rFonts w:ascii="Arial" w:eastAsia="Calibri" w:hAnsi="Arial" w:cs="Arial"/>
          <w:snapToGrid w:val="0"/>
        </w:rPr>
      </w:pPr>
      <w:r w:rsidRPr="009B0A66">
        <w:rPr>
          <w:rFonts w:ascii="Arial" w:eastAsia="Calibri" w:hAnsi="Arial" w:cs="Arial"/>
          <w:snapToGrid w:val="0"/>
        </w:rPr>
        <w:tab/>
      </w:r>
      <w:r w:rsidRPr="009B0A66">
        <w:rPr>
          <w:rFonts w:ascii="Arial" w:eastAsia="Calibri" w:hAnsi="Arial" w:cs="Arial"/>
          <w:snapToGrid w:val="0"/>
        </w:rPr>
        <w:tab/>
      </w:r>
      <w:r w:rsidR="000D4C7A" w:rsidRPr="009B0A66">
        <w:rPr>
          <w:rFonts w:ascii="Arial" w:eastAsia="Calibri" w:hAnsi="Arial" w:cs="Arial"/>
          <w:snapToGrid w:val="0"/>
        </w:rPr>
        <w:t xml:space="preserve">Estas especificaciones cubren las condiciones generales de suministro, instalación y configuración de los equipos y materiales que deberán emplearse para la ejecución de los trabajos de la especialidad de instalaciones </w:t>
      </w:r>
      <w:r w:rsidRPr="009B0A66">
        <w:rPr>
          <w:rFonts w:ascii="Arial" w:eastAsia="Calibri" w:hAnsi="Arial" w:cs="Arial"/>
          <w:snapToGrid w:val="0"/>
        </w:rPr>
        <w:t>de comunicaciones</w:t>
      </w:r>
      <w:r w:rsidR="000D4C7A" w:rsidRPr="009B0A66">
        <w:rPr>
          <w:rFonts w:ascii="Arial" w:eastAsia="Calibri" w:hAnsi="Arial" w:cs="Arial"/>
          <w:snapToGrid w:val="0"/>
        </w:rPr>
        <w:t>, todo elemento</w:t>
      </w:r>
      <w:r w:rsidR="00240386" w:rsidRPr="009B0A66">
        <w:rPr>
          <w:rFonts w:ascii="Arial" w:eastAsia="Calibri" w:hAnsi="Arial" w:cs="Arial"/>
          <w:snapToGrid w:val="0"/>
        </w:rPr>
        <w:t>, material o actividad no cubierta</w:t>
      </w:r>
      <w:r w:rsidR="000D4C7A" w:rsidRPr="009B0A66">
        <w:rPr>
          <w:rFonts w:ascii="Arial" w:eastAsia="Calibri" w:hAnsi="Arial" w:cs="Arial"/>
          <w:snapToGrid w:val="0"/>
        </w:rPr>
        <w:t xml:space="preserve"> por estas especificaciones, deberá cumplir estrictamente lo señalado en </w:t>
      </w:r>
      <w:r w:rsidR="00DF34EA" w:rsidRPr="009B0A66">
        <w:rPr>
          <w:rFonts w:ascii="Arial" w:eastAsia="Calibri" w:hAnsi="Arial" w:cs="Arial"/>
          <w:snapToGrid w:val="0"/>
        </w:rPr>
        <w:t xml:space="preserve">el Reglamento Nacional de Edificaciones, </w:t>
      </w:r>
      <w:r w:rsidR="000D4C7A" w:rsidRPr="009B0A66">
        <w:rPr>
          <w:rFonts w:ascii="Arial" w:eastAsia="Calibri" w:hAnsi="Arial" w:cs="Arial"/>
          <w:snapToGrid w:val="0"/>
        </w:rPr>
        <w:t xml:space="preserve">el </w:t>
      </w:r>
      <w:r w:rsidR="00240386" w:rsidRPr="009B0A66">
        <w:rPr>
          <w:rFonts w:ascii="Arial" w:eastAsia="Calibri" w:hAnsi="Arial" w:cs="Arial"/>
          <w:snapToGrid w:val="0"/>
        </w:rPr>
        <w:t xml:space="preserve">Código Nacional de Electricidad, </w:t>
      </w:r>
      <w:r w:rsidR="000D4C7A" w:rsidRPr="009B0A66">
        <w:rPr>
          <w:rFonts w:ascii="Arial" w:eastAsia="Calibri" w:hAnsi="Arial" w:cs="Arial"/>
          <w:snapToGrid w:val="0"/>
        </w:rPr>
        <w:t xml:space="preserve">las normas nacionales e internacionales </w:t>
      </w:r>
      <w:r w:rsidR="00240386" w:rsidRPr="009B0A66">
        <w:rPr>
          <w:rFonts w:ascii="Arial" w:eastAsia="Calibri" w:hAnsi="Arial" w:cs="Arial"/>
          <w:snapToGrid w:val="0"/>
        </w:rPr>
        <w:t>correspondientes</w:t>
      </w:r>
      <w:r w:rsidR="00DF34EA" w:rsidRPr="009B0A66">
        <w:rPr>
          <w:rFonts w:ascii="Arial" w:eastAsia="Calibri" w:hAnsi="Arial" w:cs="Arial"/>
          <w:snapToGrid w:val="0"/>
        </w:rPr>
        <w:t xml:space="preserve"> y las buenas prácticas de ingeniería.</w:t>
      </w:r>
    </w:p>
    <w:p w14:paraId="5D8FCF90" w14:textId="77777777" w:rsidR="000D4C7A" w:rsidRPr="009B0A66" w:rsidRDefault="000D4C7A" w:rsidP="000F72B9">
      <w:pPr>
        <w:tabs>
          <w:tab w:val="left" w:pos="204"/>
        </w:tabs>
        <w:jc w:val="both"/>
        <w:rPr>
          <w:rFonts w:ascii="Arial" w:eastAsia="Calibri" w:hAnsi="Arial" w:cs="Arial"/>
          <w:snapToGrid w:val="0"/>
        </w:rPr>
      </w:pPr>
    </w:p>
    <w:p w14:paraId="711AB681" w14:textId="77777777" w:rsidR="00C1194D" w:rsidRPr="009B0A66" w:rsidRDefault="00C1194D" w:rsidP="000F72B9">
      <w:pPr>
        <w:tabs>
          <w:tab w:val="left" w:pos="204"/>
        </w:tabs>
        <w:jc w:val="both"/>
        <w:rPr>
          <w:rFonts w:ascii="Arial" w:eastAsia="Calibri" w:hAnsi="Arial" w:cs="Arial"/>
          <w:b/>
        </w:rPr>
      </w:pPr>
      <w:r w:rsidRPr="009B0A66">
        <w:rPr>
          <w:rFonts w:ascii="Arial" w:eastAsia="Calibri" w:hAnsi="Arial" w:cs="Arial"/>
          <w:b/>
          <w:snapToGrid w:val="0"/>
        </w:rPr>
        <w:t xml:space="preserve">SOBRE LA EJECUCIÓN DE LAS ACTIVIDADES </w:t>
      </w:r>
    </w:p>
    <w:p w14:paraId="28D861FC" w14:textId="77777777" w:rsidR="00C1194D" w:rsidRPr="009B0A66" w:rsidRDefault="005E7FD5" w:rsidP="000F72B9">
      <w:pPr>
        <w:widowControl w:val="0"/>
        <w:tabs>
          <w:tab w:val="left" w:pos="-1440"/>
          <w:tab w:val="left" w:pos="0"/>
          <w:tab w:val="left" w:pos="360"/>
          <w:tab w:val="left" w:pos="1134"/>
        </w:tabs>
        <w:jc w:val="both"/>
        <w:rPr>
          <w:rFonts w:ascii="Arial" w:eastAsia="Calibri" w:hAnsi="Arial" w:cs="Arial"/>
        </w:rPr>
      </w:pPr>
      <w:r w:rsidRPr="009B0A66">
        <w:rPr>
          <w:rFonts w:ascii="Arial" w:eastAsia="Calibri" w:hAnsi="Arial" w:cs="Arial"/>
        </w:rPr>
        <w:tab/>
      </w:r>
      <w:r w:rsidR="00C1194D" w:rsidRPr="009B0A66">
        <w:rPr>
          <w:rFonts w:ascii="Arial" w:eastAsia="Calibri" w:hAnsi="Arial" w:cs="Arial"/>
        </w:rPr>
        <w:t>Para la ejecución de las actividades del presente proyecto, deberán tomarse en cuenta los siguientes puntos:</w:t>
      </w:r>
    </w:p>
    <w:p w14:paraId="1033C269" w14:textId="77777777" w:rsidR="006E1763" w:rsidRPr="009B0A66" w:rsidRDefault="006E1763"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antes de iniciar la ejecución de las Obras, deberá compatibilizar en campo las consideraciones contempladas en el Proyecto.</w:t>
      </w:r>
    </w:p>
    <w:p w14:paraId="2CB60306" w14:textId="77777777" w:rsidR="00240386" w:rsidRPr="009B0A66" w:rsidRDefault="00240386"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 xml:space="preserve">Las actividades que impliquen </w:t>
      </w:r>
      <w:r w:rsidR="00EF7149" w:rsidRPr="009B0A66">
        <w:rPr>
          <w:rFonts w:ascii="Arial" w:eastAsia="Calibri" w:hAnsi="Arial" w:cs="Arial"/>
        </w:rPr>
        <w:t>el suministro y/o</w:t>
      </w:r>
      <w:r w:rsidRPr="009B0A66">
        <w:rPr>
          <w:rFonts w:ascii="Arial" w:eastAsia="Calibri" w:hAnsi="Arial" w:cs="Arial"/>
        </w:rPr>
        <w:t xml:space="preserve"> instalación de </w:t>
      </w:r>
      <w:r w:rsidR="00EF7149" w:rsidRPr="009B0A66">
        <w:rPr>
          <w:rFonts w:ascii="Arial" w:eastAsia="Calibri" w:hAnsi="Arial" w:cs="Arial"/>
        </w:rPr>
        <w:t xml:space="preserve">equipos, </w:t>
      </w:r>
      <w:r w:rsidRPr="009B0A66">
        <w:rPr>
          <w:rFonts w:ascii="Arial" w:eastAsia="Calibri" w:hAnsi="Arial" w:cs="Arial"/>
        </w:rPr>
        <w:t xml:space="preserve">sistemas o subsistemas </w:t>
      </w:r>
      <w:r w:rsidR="00A12A89" w:rsidRPr="009B0A66">
        <w:rPr>
          <w:rFonts w:ascii="Arial" w:eastAsia="Calibri" w:hAnsi="Arial" w:cs="Arial"/>
        </w:rPr>
        <w:t xml:space="preserve">incluyen </w:t>
      </w:r>
      <w:r w:rsidR="00EF7149" w:rsidRPr="009B0A66">
        <w:rPr>
          <w:rFonts w:ascii="Arial" w:eastAsia="Calibri" w:hAnsi="Arial" w:cs="Arial"/>
        </w:rPr>
        <w:t xml:space="preserve">la configuración y pruebas correspondientes para dejar completamente operativo y configurado </w:t>
      </w:r>
      <w:r w:rsidR="001C4805" w:rsidRPr="009B0A66">
        <w:rPr>
          <w:rFonts w:ascii="Arial" w:eastAsia="Calibri" w:hAnsi="Arial" w:cs="Arial"/>
        </w:rPr>
        <w:t>el sistema</w:t>
      </w:r>
      <w:r w:rsidR="00EF7149" w:rsidRPr="009B0A66">
        <w:rPr>
          <w:rFonts w:ascii="Arial" w:eastAsia="Calibri" w:hAnsi="Arial" w:cs="Arial"/>
        </w:rPr>
        <w:t>.</w:t>
      </w:r>
    </w:p>
    <w:p w14:paraId="5D9EBE97" w14:textId="77777777" w:rsidR="00884936" w:rsidRPr="009B0A66" w:rsidRDefault="00884936"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de obra será el ente encargado de realizar las consultas al Proyectista, en caso se observen condiciones no contempladas en el proyecto y que implicarían modificar el mismo.</w:t>
      </w:r>
    </w:p>
    <w:p w14:paraId="2E0296A6" w14:textId="77777777" w:rsidR="006E1763" w:rsidRPr="009B0A66" w:rsidRDefault="006E1763"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Todas las actividades se efectuarán de acuerdo a lo especificado de los siguientes Códigos o Reglamentos:</w:t>
      </w:r>
    </w:p>
    <w:p w14:paraId="345A3872" w14:textId="77777777" w:rsidR="00B61BC4" w:rsidRPr="009B0A66" w:rsidRDefault="00B61BC4"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Reglamento Nacional de Edificaciones.</w:t>
      </w:r>
    </w:p>
    <w:p w14:paraId="0434349A" w14:textId="77777777" w:rsidR="00240386" w:rsidRPr="009B0A66" w:rsidRDefault="00240386"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Código Nacional de Electricidad.</w:t>
      </w:r>
    </w:p>
    <w:p w14:paraId="61D29A7C" w14:textId="77777777" w:rsidR="00C1194D" w:rsidRPr="009B0A66" w:rsidRDefault="00C1194D"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 xml:space="preserve">Normas Internacionales </w:t>
      </w:r>
      <w:r w:rsidR="002E5D81" w:rsidRPr="009B0A66">
        <w:rPr>
          <w:rFonts w:ascii="Arial" w:eastAsia="Calibri" w:hAnsi="Arial" w:cs="Arial"/>
        </w:rPr>
        <w:t>ANSI,</w:t>
      </w:r>
      <w:r w:rsidR="00240386" w:rsidRPr="009B0A66">
        <w:rPr>
          <w:rFonts w:ascii="Arial" w:eastAsia="Calibri" w:hAnsi="Arial" w:cs="Arial"/>
        </w:rPr>
        <w:t xml:space="preserve"> </w:t>
      </w:r>
      <w:r w:rsidR="002E5D81" w:rsidRPr="009B0A66">
        <w:rPr>
          <w:rFonts w:ascii="Arial" w:eastAsia="Calibri" w:hAnsi="Arial" w:cs="Arial"/>
        </w:rPr>
        <w:t>TIA, E</w:t>
      </w:r>
      <w:r w:rsidR="00D64C82" w:rsidRPr="009B0A66">
        <w:rPr>
          <w:rFonts w:ascii="Arial" w:eastAsia="Calibri" w:hAnsi="Arial" w:cs="Arial"/>
        </w:rPr>
        <w:t>IA</w:t>
      </w:r>
      <w:r w:rsidR="002E5D81" w:rsidRPr="009B0A66">
        <w:rPr>
          <w:rFonts w:ascii="Arial" w:eastAsia="Calibri" w:hAnsi="Arial" w:cs="Arial"/>
        </w:rPr>
        <w:t>, IEEE</w:t>
      </w:r>
      <w:r w:rsidR="00240386" w:rsidRPr="009B0A66">
        <w:rPr>
          <w:rFonts w:ascii="Arial" w:eastAsia="Calibri" w:hAnsi="Arial" w:cs="Arial"/>
        </w:rPr>
        <w:t>.</w:t>
      </w:r>
    </w:p>
    <w:p w14:paraId="677D7D22" w14:textId="77777777" w:rsidR="00884936" w:rsidRPr="009B0A66" w:rsidRDefault="00884936" w:rsidP="00884936">
      <w:pPr>
        <w:numPr>
          <w:ilvl w:val="0"/>
          <w:numId w:val="2"/>
        </w:numPr>
        <w:ind w:left="426" w:hanging="284"/>
        <w:jc w:val="both"/>
        <w:rPr>
          <w:rFonts w:ascii="Arial" w:hAnsi="Arial" w:cs="Arial"/>
        </w:rPr>
      </w:pPr>
      <w:r w:rsidRPr="009B0A66">
        <w:rPr>
          <w:rFonts w:ascii="Arial" w:hAnsi="Arial" w:cs="Arial"/>
        </w:rPr>
        <w:t xml:space="preserve">Al finalizar el trabajo el ejecutor de las partidas deberá de efectuar la limpieza y eliminación de residuos, según corresponda </w:t>
      </w:r>
      <w:r w:rsidR="00B61BC4" w:rsidRPr="009B0A66">
        <w:rPr>
          <w:rFonts w:ascii="Arial" w:hAnsi="Arial" w:cs="Arial"/>
        </w:rPr>
        <w:t xml:space="preserve">y </w:t>
      </w:r>
      <w:r w:rsidRPr="009B0A66">
        <w:rPr>
          <w:rFonts w:ascii="Arial" w:hAnsi="Arial" w:cs="Arial"/>
        </w:rPr>
        <w:t xml:space="preserve">de acuerdo a las leyes vigentes. </w:t>
      </w:r>
    </w:p>
    <w:p w14:paraId="54366561" w14:textId="77777777" w:rsidR="00A12A89" w:rsidRPr="009B0A66" w:rsidRDefault="00884936" w:rsidP="00884936">
      <w:pPr>
        <w:numPr>
          <w:ilvl w:val="0"/>
          <w:numId w:val="2"/>
        </w:numPr>
        <w:ind w:left="426" w:hanging="284"/>
        <w:jc w:val="both"/>
        <w:rPr>
          <w:rFonts w:ascii="Arial" w:hAnsi="Arial" w:cs="Arial"/>
        </w:rPr>
      </w:pPr>
      <w:r w:rsidRPr="009B0A66">
        <w:rPr>
          <w:rFonts w:ascii="Arial" w:hAnsi="Arial" w:cs="Arial"/>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9B0A66" w:rsidRDefault="007D75DD" w:rsidP="00884936">
      <w:pPr>
        <w:widowControl w:val="0"/>
        <w:numPr>
          <w:ilvl w:val="0"/>
          <w:numId w:val="2"/>
        </w:numPr>
        <w:tabs>
          <w:tab w:val="left" w:pos="-1440"/>
          <w:tab w:val="left" w:pos="284"/>
        </w:tabs>
        <w:ind w:left="426" w:hanging="284"/>
        <w:jc w:val="both"/>
        <w:rPr>
          <w:rFonts w:ascii="Arial" w:eastAsia="Calibri" w:hAnsi="Arial" w:cs="Arial"/>
        </w:rPr>
      </w:pPr>
      <w:r w:rsidRPr="009B0A66">
        <w:rPr>
          <w:rFonts w:ascii="Arial" w:eastAsia="Calibri" w:hAnsi="Arial" w:cs="Arial"/>
        </w:rPr>
        <w:t>Cualquier actividad que no se detalle en las especificaciones técnicas pero que aparezcan en los planos o metrados o que se necesiten para completar la instalación, deberá ser ejecutada sin costo adicional alguno.</w:t>
      </w:r>
    </w:p>
    <w:p w14:paraId="29CC947A" w14:textId="77777777" w:rsidR="008C65B4" w:rsidRPr="009B0A66" w:rsidRDefault="008C65B4" w:rsidP="000F72B9">
      <w:pPr>
        <w:widowControl w:val="0"/>
        <w:tabs>
          <w:tab w:val="left" w:pos="-1440"/>
          <w:tab w:val="left" w:pos="360"/>
        </w:tabs>
        <w:jc w:val="both"/>
        <w:rPr>
          <w:rFonts w:ascii="Arial" w:eastAsia="Calibri" w:hAnsi="Arial" w:cs="Arial"/>
        </w:rPr>
      </w:pPr>
    </w:p>
    <w:p w14:paraId="2868E723" w14:textId="77777777" w:rsidR="00C1194D" w:rsidRPr="009B0A66"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Arial" w:eastAsia="Calibri" w:hAnsi="Arial" w:cs="Arial"/>
          <w:b/>
        </w:rPr>
      </w:pPr>
      <w:r w:rsidRPr="009B0A66">
        <w:rPr>
          <w:rFonts w:ascii="Arial" w:eastAsia="Calibri" w:hAnsi="Arial" w:cs="Arial"/>
          <w:b/>
        </w:rPr>
        <w:t xml:space="preserve">SOBRE LOS </w:t>
      </w:r>
      <w:r w:rsidR="00AB22C5" w:rsidRPr="009B0A66">
        <w:rPr>
          <w:rFonts w:ascii="Arial" w:eastAsia="Calibri" w:hAnsi="Arial" w:cs="Arial"/>
          <w:b/>
        </w:rPr>
        <w:t xml:space="preserve">EQUIPOS Y </w:t>
      </w:r>
      <w:r w:rsidRPr="009B0A66">
        <w:rPr>
          <w:rFonts w:ascii="Arial" w:eastAsia="Calibri" w:hAnsi="Arial" w:cs="Arial"/>
          <w:b/>
        </w:rPr>
        <w:t>MATERIALES</w:t>
      </w:r>
    </w:p>
    <w:p w14:paraId="5B77E2E2" w14:textId="77777777" w:rsidR="003370FA" w:rsidRPr="009B0A66" w:rsidRDefault="003370FA"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 xml:space="preserve">Los equipos y materiales a utilizar serán nuevos y de reconocida calidad, además deberán cumplir con las especificaciones técnicas que forma parte del presente proyecto y </w:t>
      </w:r>
      <w:r w:rsidR="00A60606" w:rsidRPr="009B0A66">
        <w:rPr>
          <w:rFonts w:ascii="Arial" w:eastAsia="Calibri" w:hAnsi="Arial" w:cs="Arial"/>
        </w:rPr>
        <w:t xml:space="preserve">con las normas </w:t>
      </w:r>
      <w:r w:rsidR="00884936" w:rsidRPr="009B0A66">
        <w:rPr>
          <w:rFonts w:ascii="Arial" w:eastAsia="Calibri" w:hAnsi="Arial" w:cs="Arial"/>
        </w:rPr>
        <w:t>vinculadas a</w:t>
      </w:r>
      <w:r w:rsidR="00A60606" w:rsidRPr="009B0A66">
        <w:rPr>
          <w:rFonts w:ascii="Arial" w:eastAsia="Calibri" w:hAnsi="Arial" w:cs="Arial"/>
        </w:rPr>
        <w:t>l mismo</w:t>
      </w:r>
      <w:r w:rsidRPr="009B0A66">
        <w:rPr>
          <w:rFonts w:ascii="Arial" w:eastAsia="Calibri" w:hAnsi="Arial" w:cs="Arial"/>
        </w:rPr>
        <w:t xml:space="preserve">. </w:t>
      </w:r>
    </w:p>
    <w:p w14:paraId="2147E8A5" w14:textId="77777777" w:rsidR="00A60606" w:rsidRPr="009B0A66" w:rsidRDefault="00A60606"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 xml:space="preserve">Todos los equipos o materiales a utilizarse deberán ser aptos para operar en las condiciones del proyecto (metros sobre el nivel del mar, temperatura máxima y mínima </w:t>
      </w:r>
      <w:r w:rsidR="00244167" w:rsidRPr="009B0A66">
        <w:rPr>
          <w:rFonts w:ascii="Arial" w:eastAsia="Calibri" w:hAnsi="Arial" w:cs="Arial"/>
        </w:rPr>
        <w:t xml:space="preserve">de </w:t>
      </w:r>
      <w:r w:rsidR="00D35A46" w:rsidRPr="009B0A66">
        <w:rPr>
          <w:rFonts w:ascii="Arial" w:eastAsia="Calibri" w:hAnsi="Arial" w:cs="Arial"/>
        </w:rPr>
        <w:lastRenderedPageBreak/>
        <w:t>operación</w:t>
      </w:r>
      <w:r w:rsidRPr="009B0A66">
        <w:rPr>
          <w:rFonts w:ascii="Arial" w:eastAsia="Calibri" w:hAnsi="Arial" w:cs="Arial"/>
        </w:rPr>
        <w:t>, humedad relativa, exposición a partículas, etc.)</w:t>
      </w:r>
      <w:r w:rsidR="00D35A46" w:rsidRPr="009B0A66">
        <w:rPr>
          <w:rFonts w:ascii="Arial" w:eastAsia="Calibri" w:hAnsi="Arial" w:cs="Arial"/>
        </w:rPr>
        <w:t>.</w:t>
      </w:r>
    </w:p>
    <w:p w14:paraId="5EB4D509" w14:textId="77777777" w:rsidR="00A60606" w:rsidRPr="009B0A66" w:rsidRDefault="00244167"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Si algún equipo y/o material</w:t>
      </w:r>
      <w:r w:rsidR="00A60606" w:rsidRPr="009B0A66">
        <w:rPr>
          <w:rFonts w:ascii="Arial" w:eastAsia="Calibri" w:hAnsi="Arial" w:cs="Arial"/>
        </w:rPr>
        <w:t xml:space="preserve"> </w:t>
      </w:r>
      <w:r w:rsidRPr="009B0A66">
        <w:rPr>
          <w:rFonts w:ascii="Arial" w:eastAsia="Calibri" w:hAnsi="Arial" w:cs="Arial"/>
        </w:rPr>
        <w:t>tuviera</w:t>
      </w:r>
      <w:r w:rsidR="00A60606" w:rsidRPr="009B0A66">
        <w:rPr>
          <w:rFonts w:ascii="Arial" w:eastAsia="Calibri" w:hAnsi="Arial" w:cs="Arial"/>
        </w:rPr>
        <w:t xml:space="preserve"> que importarse, </w:t>
      </w:r>
      <w:r w:rsidR="00D35A46" w:rsidRPr="009B0A66">
        <w:rPr>
          <w:rFonts w:ascii="Arial" w:eastAsia="Calibri" w:hAnsi="Arial" w:cs="Arial"/>
        </w:rPr>
        <w:t>se deberá realizar</w:t>
      </w:r>
      <w:r w:rsidRPr="009B0A66">
        <w:rPr>
          <w:rFonts w:ascii="Arial" w:eastAsia="Calibri" w:hAnsi="Arial" w:cs="Arial"/>
        </w:rPr>
        <w:t xml:space="preserve"> </w:t>
      </w:r>
      <w:r w:rsidR="00A60606" w:rsidRPr="009B0A66">
        <w:rPr>
          <w:rFonts w:ascii="Arial" w:eastAsia="Calibri" w:hAnsi="Arial" w:cs="Arial"/>
        </w:rPr>
        <w:t xml:space="preserve">con la debida anticipación, a fin de cumplir con el Cronograma de Ejecución de Obra, el incumplimiento con </w:t>
      </w:r>
      <w:r w:rsidR="004F2A65" w:rsidRPr="009B0A66">
        <w:rPr>
          <w:rFonts w:ascii="Arial" w:eastAsia="Calibri" w:hAnsi="Arial" w:cs="Arial"/>
        </w:rPr>
        <w:t>el suministro</w:t>
      </w:r>
      <w:r w:rsidR="00A60606" w:rsidRPr="009B0A66">
        <w:rPr>
          <w:rFonts w:ascii="Arial" w:eastAsia="Calibri" w:hAnsi="Arial" w:cs="Arial"/>
        </w:rPr>
        <w:t xml:space="preserve"> de </w:t>
      </w:r>
      <w:r w:rsidRPr="009B0A66">
        <w:rPr>
          <w:rFonts w:ascii="Arial" w:eastAsia="Calibri" w:hAnsi="Arial" w:cs="Arial"/>
        </w:rPr>
        <w:t xml:space="preserve">equipos y/o </w:t>
      </w:r>
      <w:r w:rsidR="00A60606" w:rsidRPr="009B0A66">
        <w:rPr>
          <w:rFonts w:ascii="Arial" w:eastAsia="Calibri" w:hAnsi="Arial" w:cs="Arial"/>
        </w:rPr>
        <w:t>materiales no será una causal válida para solicitar ampliación del plazo de la obra.</w:t>
      </w:r>
      <w:r w:rsidR="00A60606" w:rsidRPr="009B0A66">
        <w:rPr>
          <w:rFonts w:ascii="Arial" w:eastAsia="Calibri" w:hAnsi="Arial" w:cs="Arial"/>
          <w:b/>
        </w:rPr>
        <w:t xml:space="preserve"> </w:t>
      </w:r>
    </w:p>
    <w:p w14:paraId="5A5DA4F7" w14:textId="77777777" w:rsidR="00A60606" w:rsidRPr="009B0A66" w:rsidRDefault="00A60606" w:rsidP="00565741">
      <w:pPr>
        <w:widowControl w:val="0"/>
        <w:numPr>
          <w:ilvl w:val="0"/>
          <w:numId w:val="1"/>
        </w:numPr>
        <w:tabs>
          <w:tab w:val="left" w:pos="0"/>
          <w:tab w:val="left" w:pos="142"/>
        </w:tabs>
        <w:ind w:left="709" w:hanging="284"/>
        <w:jc w:val="both"/>
        <w:rPr>
          <w:rFonts w:ascii="Arial" w:eastAsia="Calibri" w:hAnsi="Arial" w:cs="Arial"/>
        </w:rPr>
      </w:pPr>
      <w:r w:rsidRPr="009B0A66">
        <w:rPr>
          <w:rFonts w:ascii="Arial" w:eastAsia="Calibri" w:hAnsi="Arial" w:cs="Arial"/>
        </w:rPr>
        <w:t xml:space="preserve">Cualquier equipo o material que llegue </w:t>
      </w:r>
      <w:r w:rsidR="00244167" w:rsidRPr="009B0A66">
        <w:rPr>
          <w:rFonts w:ascii="Arial" w:eastAsia="Calibri" w:hAnsi="Arial" w:cs="Arial"/>
        </w:rPr>
        <w:t>averiado o deteriorado</w:t>
      </w:r>
      <w:r w:rsidRPr="009B0A66">
        <w:rPr>
          <w:rFonts w:ascii="Arial" w:eastAsia="Calibri" w:hAnsi="Arial" w:cs="Arial"/>
        </w:rPr>
        <w:t xml:space="preserve"> a la obra, o se </w:t>
      </w:r>
      <w:r w:rsidR="00244167" w:rsidRPr="009B0A66">
        <w:rPr>
          <w:rFonts w:ascii="Arial" w:eastAsia="Calibri" w:hAnsi="Arial" w:cs="Arial"/>
        </w:rPr>
        <w:t>averíe</w:t>
      </w:r>
      <w:r w:rsidRPr="009B0A66">
        <w:rPr>
          <w:rFonts w:ascii="Arial" w:eastAsia="Calibri" w:hAnsi="Arial" w:cs="Arial"/>
        </w:rPr>
        <w:t xml:space="preserve"> durante la ejecución de los trabajos, será reemplazado por otro igual en buen estado, no se aceptará en ningún caso equipos o materiales reparados, adaptados o repotenciados.</w:t>
      </w:r>
    </w:p>
    <w:p w14:paraId="558E8ABF" w14:textId="77777777" w:rsidR="00A60606" w:rsidRPr="009B0A66" w:rsidRDefault="00A60606"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9B0A66">
        <w:rPr>
          <w:rFonts w:ascii="Arial" w:eastAsia="Calibri" w:hAnsi="Arial" w:cs="Arial"/>
        </w:rPr>
        <w:t>.</w:t>
      </w:r>
      <w:r w:rsidRPr="009B0A66">
        <w:rPr>
          <w:rFonts w:ascii="Arial" w:eastAsia="Calibri" w:hAnsi="Arial" w:cs="Arial"/>
        </w:rPr>
        <w:t xml:space="preserve">; si por mal almacenamiento del equipo o material se generase deterioros, accidentes, daños a terceros u otros, será el Ejecutor de </w:t>
      </w:r>
      <w:r w:rsidR="001A6471" w:rsidRPr="009B0A66">
        <w:rPr>
          <w:rFonts w:ascii="Arial" w:eastAsia="Calibri" w:hAnsi="Arial" w:cs="Arial"/>
        </w:rPr>
        <w:t xml:space="preserve">la partida </w:t>
      </w:r>
      <w:r w:rsidRPr="009B0A66">
        <w:rPr>
          <w:rFonts w:ascii="Arial" w:eastAsia="Calibri" w:hAnsi="Arial" w:cs="Arial"/>
        </w:rPr>
        <w:t xml:space="preserve">el que asumirá íntegramente las responsabilidades generadas por esta negligencia. </w:t>
      </w:r>
    </w:p>
    <w:p w14:paraId="586D9442" w14:textId="77777777" w:rsidR="005B5A75" w:rsidRPr="009B0A66" w:rsidRDefault="005B5A75" w:rsidP="005B5A75">
      <w:pPr>
        <w:widowControl w:val="0"/>
        <w:numPr>
          <w:ilvl w:val="0"/>
          <w:numId w:val="1"/>
        </w:numPr>
        <w:autoSpaceDE w:val="0"/>
        <w:autoSpaceDN w:val="0"/>
        <w:adjustRightInd w:val="0"/>
        <w:jc w:val="both"/>
        <w:rPr>
          <w:rFonts w:ascii="Arial" w:eastAsia="Calibri" w:hAnsi="Arial" w:cs="Arial"/>
        </w:rPr>
      </w:pPr>
      <w:r w:rsidRPr="009B0A66">
        <w:rPr>
          <w:rFonts w:ascii="Arial" w:eastAsia="Calibri" w:hAnsi="Arial" w:cs="Arial"/>
        </w:rPr>
        <w:t>Para que un equipo o material sea considerado como aprobado, además del cumplimiento de la normativa vigente y de las e</w:t>
      </w:r>
      <w:r w:rsidR="00946415" w:rsidRPr="009B0A66">
        <w:rPr>
          <w:rFonts w:ascii="Arial" w:eastAsia="Calibri" w:hAnsi="Arial" w:cs="Arial"/>
        </w:rPr>
        <w:t xml:space="preserve">specificaciones técnicas </w:t>
      </w:r>
      <w:r w:rsidRPr="009B0A66">
        <w:rPr>
          <w:rFonts w:ascii="Arial" w:eastAsia="Calibri" w:hAnsi="Arial" w:cs="Arial"/>
        </w:rPr>
        <w:t>descritas, el proveedor deberá presentar documentos que acrediten una certificación de calidad por una entidad de normalización o inspección reconocida y cuya certificación garantice el cumplimiento de la</w:t>
      </w:r>
      <w:r w:rsidR="00946415" w:rsidRPr="009B0A66">
        <w:rPr>
          <w:rFonts w:ascii="Arial" w:eastAsia="Calibri" w:hAnsi="Arial" w:cs="Arial"/>
        </w:rPr>
        <w:t>s normas o pruebas que apliquen</w:t>
      </w:r>
      <w:r w:rsidRPr="009B0A66">
        <w:rPr>
          <w:rFonts w:ascii="Arial" w:eastAsia="Calibri" w:hAnsi="Arial" w:cs="Arial"/>
        </w:rPr>
        <w:t xml:space="preserve"> en cada caso.</w:t>
      </w:r>
    </w:p>
    <w:p w14:paraId="7EDD7DC4" w14:textId="77777777" w:rsidR="00A60606" w:rsidRPr="009B0A66" w:rsidRDefault="00A60606" w:rsidP="008772F6">
      <w:pPr>
        <w:widowControl w:val="0"/>
        <w:numPr>
          <w:ilvl w:val="0"/>
          <w:numId w:val="1"/>
        </w:numPr>
        <w:tabs>
          <w:tab w:val="left" w:pos="426"/>
        </w:tabs>
        <w:ind w:left="709" w:hanging="284"/>
        <w:jc w:val="both"/>
        <w:rPr>
          <w:rFonts w:ascii="Arial" w:eastAsia="Calibri" w:hAnsi="Arial" w:cs="Arial"/>
        </w:rPr>
      </w:pPr>
      <w:r w:rsidRPr="009B0A66">
        <w:rPr>
          <w:rFonts w:ascii="Arial" w:eastAsia="Calibri" w:hAnsi="Arial" w:cs="Arial"/>
        </w:rPr>
        <w:t>El Supervisor de obra notificará por escrito</w:t>
      </w:r>
      <w:r w:rsidR="0012500F" w:rsidRPr="009B0A66">
        <w:rPr>
          <w:rFonts w:ascii="Arial" w:eastAsia="Calibri" w:hAnsi="Arial" w:cs="Arial"/>
        </w:rPr>
        <w:t xml:space="preserve"> sobre</w:t>
      </w:r>
      <w:r w:rsidRPr="009B0A66">
        <w:rPr>
          <w:rFonts w:ascii="Arial" w:eastAsia="Calibri" w:hAnsi="Arial" w:cs="Arial"/>
        </w:rPr>
        <w:t xml:space="preserve"> cualquier </w:t>
      </w:r>
      <w:r w:rsidR="00244167" w:rsidRPr="009B0A66">
        <w:rPr>
          <w:rFonts w:ascii="Arial" w:eastAsia="Calibri" w:hAnsi="Arial" w:cs="Arial"/>
        </w:rPr>
        <w:t xml:space="preserve">equipo y/o </w:t>
      </w:r>
      <w:r w:rsidRPr="009B0A66">
        <w:rPr>
          <w:rFonts w:ascii="Arial" w:eastAsia="Calibri" w:hAnsi="Arial" w:cs="Arial"/>
        </w:rPr>
        <w:t xml:space="preserve">material que considere inadecuado o inaceptable de acuerdo </w:t>
      </w:r>
      <w:r w:rsidR="0012500F" w:rsidRPr="009B0A66">
        <w:rPr>
          <w:rFonts w:ascii="Arial" w:eastAsia="Calibri" w:hAnsi="Arial" w:cs="Arial"/>
        </w:rPr>
        <w:t xml:space="preserve">a </w:t>
      </w:r>
      <w:r w:rsidRPr="009B0A66">
        <w:rPr>
          <w:rFonts w:ascii="Arial" w:eastAsia="Calibri" w:hAnsi="Arial" w:cs="Arial"/>
        </w:rPr>
        <w:t xml:space="preserve">las normas, reglamentos, leyes u ordenanzas de </w:t>
      </w:r>
      <w:r w:rsidR="00244167" w:rsidRPr="009B0A66">
        <w:rPr>
          <w:rFonts w:ascii="Arial" w:eastAsia="Calibri" w:hAnsi="Arial" w:cs="Arial"/>
        </w:rPr>
        <w:t xml:space="preserve">las </w:t>
      </w:r>
      <w:r w:rsidRPr="009B0A66">
        <w:rPr>
          <w:rFonts w:ascii="Arial" w:eastAsia="Calibri" w:hAnsi="Arial" w:cs="Arial"/>
        </w:rPr>
        <w:t>autoridades competentes.</w:t>
      </w:r>
    </w:p>
    <w:p w14:paraId="122EC796" w14:textId="77777777" w:rsidR="008772F6" w:rsidRPr="009B0A66" w:rsidRDefault="008772F6" w:rsidP="008772F6">
      <w:pPr>
        <w:numPr>
          <w:ilvl w:val="0"/>
          <w:numId w:val="1"/>
        </w:numPr>
        <w:ind w:right="44"/>
        <w:jc w:val="both"/>
        <w:rPr>
          <w:rFonts w:ascii="Arial" w:eastAsia="Calibri" w:hAnsi="Arial" w:cs="Arial"/>
        </w:rPr>
      </w:pPr>
      <w:r w:rsidRPr="009B0A66">
        <w:rPr>
          <w:rFonts w:ascii="Arial" w:hAnsi="Arial" w:cs="Arial"/>
        </w:rPr>
        <w:t xml:space="preserve">El </w:t>
      </w:r>
      <w:r w:rsidR="001A6471" w:rsidRPr="009B0A66">
        <w:rPr>
          <w:rFonts w:ascii="Arial" w:hAnsi="Arial" w:cs="Arial"/>
        </w:rPr>
        <w:t>ejecutor de obra</w:t>
      </w:r>
      <w:r w:rsidRPr="009B0A66">
        <w:rPr>
          <w:rFonts w:ascii="Arial" w:hAnsi="Arial" w:cs="Arial"/>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9B0A66" w:rsidRDefault="007D75DD" w:rsidP="007D75DD">
      <w:pPr>
        <w:numPr>
          <w:ilvl w:val="0"/>
          <w:numId w:val="1"/>
        </w:numPr>
        <w:jc w:val="both"/>
        <w:rPr>
          <w:rFonts w:ascii="Arial" w:hAnsi="Arial" w:cs="Arial"/>
        </w:rPr>
      </w:pPr>
      <w:r w:rsidRPr="009B0A66">
        <w:rPr>
          <w:rFonts w:ascii="Arial" w:hAnsi="Arial" w:cs="Arial"/>
        </w:rPr>
        <w:t xml:space="preserve">La entidad </w:t>
      </w:r>
      <w:r w:rsidR="001A6471" w:rsidRPr="009B0A66">
        <w:rPr>
          <w:rFonts w:ascii="Arial" w:hAnsi="Arial" w:cs="Arial"/>
        </w:rPr>
        <w:t xml:space="preserve">se reserva el derecho de solicitar muestras de los materiales a utilizarse </w:t>
      </w:r>
      <w:r w:rsidRPr="009B0A66">
        <w:rPr>
          <w:rFonts w:ascii="Arial" w:hAnsi="Arial" w:cs="Arial"/>
        </w:rPr>
        <w:t>cuando lo es</w:t>
      </w:r>
      <w:r w:rsidR="001A6471" w:rsidRPr="009B0A66">
        <w:rPr>
          <w:rFonts w:ascii="Arial" w:hAnsi="Arial" w:cs="Arial"/>
        </w:rPr>
        <w:t>time conveniente.</w:t>
      </w:r>
    </w:p>
    <w:p w14:paraId="771621BB" w14:textId="77777777" w:rsidR="007D75DD" w:rsidRPr="009B0A66" w:rsidRDefault="007D75DD" w:rsidP="007D75DD">
      <w:pPr>
        <w:numPr>
          <w:ilvl w:val="0"/>
          <w:numId w:val="1"/>
        </w:numPr>
        <w:jc w:val="both"/>
        <w:rPr>
          <w:rFonts w:ascii="Arial" w:hAnsi="Arial" w:cs="Arial"/>
        </w:rPr>
      </w:pPr>
      <w:r w:rsidRPr="009B0A66">
        <w:rPr>
          <w:rFonts w:ascii="Arial" w:hAnsi="Arial" w:cs="Arial"/>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9B0A66" w:rsidRDefault="00C1194D" w:rsidP="00565741">
      <w:pPr>
        <w:widowControl w:val="0"/>
        <w:numPr>
          <w:ilvl w:val="0"/>
          <w:numId w:val="1"/>
        </w:numPr>
        <w:tabs>
          <w:tab w:val="left" w:pos="0"/>
          <w:tab w:val="left" w:pos="360"/>
        </w:tabs>
        <w:ind w:left="709" w:hanging="284"/>
        <w:jc w:val="both"/>
        <w:rPr>
          <w:rFonts w:ascii="Arial" w:eastAsia="Calibri" w:hAnsi="Arial" w:cs="Arial"/>
          <w:b/>
        </w:rPr>
      </w:pPr>
      <w:r w:rsidRPr="009B0A66">
        <w:rPr>
          <w:rFonts w:ascii="Arial" w:eastAsia="Calibri" w:hAnsi="Arial" w:cs="Arial"/>
        </w:rPr>
        <w:t xml:space="preserve">Cualquier </w:t>
      </w:r>
      <w:r w:rsidR="00AB22C5" w:rsidRPr="009B0A66">
        <w:rPr>
          <w:rFonts w:ascii="Arial" w:eastAsia="Calibri" w:hAnsi="Arial" w:cs="Arial"/>
        </w:rPr>
        <w:t>equipo o material</w:t>
      </w:r>
      <w:r w:rsidRPr="009B0A66">
        <w:rPr>
          <w:rFonts w:ascii="Arial" w:eastAsia="Calibri" w:hAnsi="Arial" w:cs="Arial"/>
        </w:rPr>
        <w:t xml:space="preserve"> que no se muestren en las especificaciones, pero que aparez</w:t>
      </w:r>
      <w:r w:rsidR="00AB22C5" w:rsidRPr="009B0A66">
        <w:rPr>
          <w:rFonts w:ascii="Arial" w:eastAsia="Calibri" w:hAnsi="Arial" w:cs="Arial"/>
        </w:rPr>
        <w:t xml:space="preserve">can en los planos o metrados </w:t>
      </w:r>
      <w:r w:rsidRPr="009B0A66">
        <w:rPr>
          <w:rFonts w:ascii="Arial" w:eastAsia="Calibri" w:hAnsi="Arial" w:cs="Arial"/>
        </w:rPr>
        <w:t>o que se necesiten para completar la instalación, deberán ser suministrados, instalados</w:t>
      </w:r>
      <w:r w:rsidR="00AB22C5" w:rsidRPr="009B0A66">
        <w:rPr>
          <w:rFonts w:ascii="Arial" w:eastAsia="Calibri" w:hAnsi="Arial" w:cs="Arial"/>
        </w:rPr>
        <w:t>, configurados</w:t>
      </w:r>
      <w:r w:rsidRPr="009B0A66">
        <w:rPr>
          <w:rFonts w:ascii="Arial" w:eastAsia="Calibri" w:hAnsi="Arial" w:cs="Arial"/>
        </w:rPr>
        <w:t xml:space="preserve"> y probados por el </w:t>
      </w:r>
      <w:r w:rsidR="001C4805" w:rsidRPr="009B0A66">
        <w:rPr>
          <w:rFonts w:ascii="Arial" w:eastAsia="Calibri" w:hAnsi="Arial" w:cs="Arial"/>
        </w:rPr>
        <w:t xml:space="preserve">Ejecutor </w:t>
      </w:r>
      <w:r w:rsidR="003370FA" w:rsidRPr="009B0A66">
        <w:rPr>
          <w:rFonts w:ascii="Arial" w:eastAsia="Calibri" w:hAnsi="Arial" w:cs="Arial"/>
        </w:rPr>
        <w:t xml:space="preserve">de obra </w:t>
      </w:r>
      <w:r w:rsidRPr="009B0A66">
        <w:rPr>
          <w:rFonts w:ascii="Arial" w:eastAsia="Calibri" w:hAnsi="Arial" w:cs="Arial"/>
        </w:rPr>
        <w:t xml:space="preserve">sin costo </w:t>
      </w:r>
      <w:r w:rsidR="001C4805" w:rsidRPr="009B0A66">
        <w:rPr>
          <w:rFonts w:ascii="Arial" w:eastAsia="Calibri" w:hAnsi="Arial" w:cs="Arial"/>
        </w:rPr>
        <w:t>adicional algun</w:t>
      </w:r>
      <w:r w:rsidR="00244167" w:rsidRPr="009B0A66">
        <w:rPr>
          <w:rFonts w:ascii="Arial" w:eastAsia="Calibri" w:hAnsi="Arial" w:cs="Arial"/>
        </w:rPr>
        <w:t>o.</w:t>
      </w:r>
    </w:p>
    <w:p w14:paraId="033E82A0" w14:textId="77777777" w:rsidR="00244167" w:rsidRPr="009B0A66" w:rsidRDefault="00244167" w:rsidP="00332E1B">
      <w:pPr>
        <w:widowControl w:val="0"/>
        <w:tabs>
          <w:tab w:val="left" w:pos="360"/>
        </w:tabs>
        <w:ind w:left="426"/>
        <w:jc w:val="both"/>
        <w:rPr>
          <w:rFonts w:ascii="Arial" w:eastAsia="Calibri" w:hAnsi="Arial" w:cs="Arial"/>
          <w:b/>
        </w:rPr>
      </w:pPr>
    </w:p>
    <w:p w14:paraId="1025DD30" w14:textId="77777777" w:rsidR="00C1194D" w:rsidRPr="009B0A66" w:rsidRDefault="00377B4E" w:rsidP="000F72B9">
      <w:pPr>
        <w:jc w:val="both"/>
        <w:rPr>
          <w:rFonts w:ascii="Arial" w:eastAsia="Calibri" w:hAnsi="Arial" w:cs="Arial"/>
          <w:b/>
        </w:rPr>
      </w:pPr>
      <w:r w:rsidRPr="009B0A66">
        <w:rPr>
          <w:rFonts w:ascii="Arial" w:eastAsia="Calibri" w:hAnsi="Arial" w:cs="Arial"/>
          <w:b/>
        </w:rPr>
        <w:t>SOBRE REPLANTEO DE INSTALACIONES</w:t>
      </w:r>
    </w:p>
    <w:p w14:paraId="17A34299" w14:textId="77777777" w:rsidR="00C1194D" w:rsidRPr="009B0A66" w:rsidRDefault="00C1194D" w:rsidP="00C856E3">
      <w:pPr>
        <w:ind w:right="44"/>
        <w:jc w:val="both"/>
        <w:rPr>
          <w:rFonts w:ascii="Arial" w:eastAsia="Calibri" w:hAnsi="Arial" w:cs="Arial"/>
        </w:rPr>
      </w:pPr>
      <w:r w:rsidRPr="009B0A66">
        <w:rPr>
          <w:rFonts w:ascii="Arial" w:eastAsia="Calibri" w:hAnsi="Arial" w:cs="Arial"/>
        </w:rPr>
        <w:t xml:space="preserve">Previamente a la recepción de los trabajos de instalación, el </w:t>
      </w:r>
      <w:r w:rsidR="00946415" w:rsidRPr="009B0A66">
        <w:rPr>
          <w:rFonts w:ascii="Arial" w:eastAsia="Calibri" w:hAnsi="Arial" w:cs="Arial"/>
        </w:rPr>
        <w:t xml:space="preserve">Ejecutor </w:t>
      </w:r>
      <w:r w:rsidRPr="009B0A66">
        <w:rPr>
          <w:rFonts w:ascii="Arial" w:eastAsia="Calibri" w:hAnsi="Arial" w:cs="Arial"/>
        </w:rPr>
        <w:t>entregará un Expediente Técnico, por duplicado, que contenga:</w:t>
      </w:r>
    </w:p>
    <w:p w14:paraId="6D3EAEFC" w14:textId="77777777" w:rsidR="00C1194D" w:rsidRPr="009B0A66" w:rsidRDefault="00C1194D"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 xml:space="preserve">Planos de replanteo de las instalaciones, consignando la configuración final de los equipos y sus instalaciones </w:t>
      </w:r>
      <w:r w:rsidR="00377B4E" w:rsidRPr="009B0A66">
        <w:rPr>
          <w:rFonts w:ascii="Arial" w:eastAsia="Calibri" w:hAnsi="Arial" w:cs="Arial"/>
        </w:rPr>
        <w:t xml:space="preserve">en medio </w:t>
      </w:r>
      <w:r w:rsidRPr="009B0A66">
        <w:rPr>
          <w:rFonts w:ascii="Arial" w:eastAsia="Calibri" w:hAnsi="Arial" w:cs="Arial"/>
        </w:rPr>
        <w:t xml:space="preserve">impreso y </w:t>
      </w:r>
      <w:r w:rsidR="00377B4E" w:rsidRPr="009B0A66">
        <w:rPr>
          <w:rFonts w:ascii="Arial" w:eastAsia="Calibri" w:hAnsi="Arial" w:cs="Arial"/>
        </w:rPr>
        <w:t>magnético.</w:t>
      </w:r>
    </w:p>
    <w:p w14:paraId="18CBFDB9" w14:textId="15B835B3" w:rsidR="00C1194D" w:rsidRPr="009B0A66" w:rsidRDefault="006D1AE2"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Diagramas de conexión detallados con los puertos utilizados para la interconexión de equipos, según sea el caso.</w:t>
      </w:r>
    </w:p>
    <w:p w14:paraId="56F0D151" w14:textId="6F9B0097" w:rsidR="00422028" w:rsidRPr="009B0A66" w:rsidRDefault="00422028" w:rsidP="00422028">
      <w:pPr>
        <w:widowControl w:val="0"/>
        <w:autoSpaceDE w:val="0"/>
        <w:autoSpaceDN w:val="0"/>
        <w:adjustRightInd w:val="0"/>
        <w:ind w:left="720"/>
        <w:jc w:val="both"/>
        <w:rPr>
          <w:rFonts w:ascii="Arial" w:eastAsia="Calibri" w:hAnsi="Arial" w:cs="Arial"/>
        </w:rPr>
      </w:pPr>
    </w:p>
    <w:p w14:paraId="503250D4" w14:textId="77777777" w:rsidR="00C1194D" w:rsidRPr="009B0A66" w:rsidRDefault="00C1194D" w:rsidP="000F72B9">
      <w:pPr>
        <w:jc w:val="both"/>
        <w:rPr>
          <w:rFonts w:ascii="Arial" w:eastAsia="Calibri" w:hAnsi="Arial" w:cs="Arial"/>
          <w:b/>
        </w:rPr>
      </w:pPr>
      <w:r w:rsidRPr="009B0A66">
        <w:rPr>
          <w:rFonts w:ascii="Arial" w:eastAsia="Calibri" w:hAnsi="Arial" w:cs="Arial"/>
          <w:b/>
        </w:rPr>
        <w:lastRenderedPageBreak/>
        <w:t>SOBRE PRUEBAS DE FUNCIONAMIENTO</w:t>
      </w:r>
    </w:p>
    <w:p w14:paraId="3553B719" w14:textId="77777777" w:rsidR="00C1194D" w:rsidRPr="009B0A66" w:rsidRDefault="00DB7144" w:rsidP="0093585D">
      <w:pPr>
        <w:ind w:right="44"/>
        <w:jc w:val="both"/>
        <w:rPr>
          <w:rFonts w:ascii="Arial" w:eastAsia="Calibri" w:hAnsi="Arial" w:cs="Arial"/>
        </w:rPr>
      </w:pPr>
      <w:r w:rsidRPr="009B0A66">
        <w:rPr>
          <w:rFonts w:ascii="Arial" w:eastAsia="Calibri" w:hAnsi="Arial" w:cs="Arial"/>
        </w:rPr>
        <w:t>Las pruebas a ejecutar se realizarán conforme a los protocolos d</w:t>
      </w:r>
      <w:r w:rsidR="004F2036" w:rsidRPr="009B0A66">
        <w:rPr>
          <w:rFonts w:ascii="Arial" w:eastAsia="Calibri" w:hAnsi="Arial" w:cs="Arial"/>
        </w:rPr>
        <w:t xml:space="preserve">e prueba de cada fabricante y </w:t>
      </w:r>
      <w:r w:rsidRPr="009B0A66">
        <w:rPr>
          <w:rFonts w:ascii="Arial" w:eastAsia="Calibri" w:hAnsi="Arial" w:cs="Arial"/>
        </w:rPr>
        <w:t xml:space="preserve">de acuerdo a las normas técnicas que apliquen, los resultados se deberán consignar en un formato donde </w:t>
      </w:r>
      <w:r w:rsidR="00C1194D" w:rsidRPr="009B0A66">
        <w:rPr>
          <w:rFonts w:ascii="Arial" w:eastAsia="Calibri" w:hAnsi="Arial" w:cs="Arial"/>
        </w:rPr>
        <w:t>constará entre otros datos y para cada equipo: marca, modelo, número de serie, año de fabricación, características eléctricas</w:t>
      </w:r>
      <w:r w:rsidR="00931FB4" w:rsidRPr="009B0A66">
        <w:rPr>
          <w:rFonts w:ascii="Arial" w:eastAsia="Calibri" w:hAnsi="Arial" w:cs="Arial"/>
        </w:rPr>
        <w:t xml:space="preserve"> (</w:t>
      </w:r>
      <w:r w:rsidR="00C1194D" w:rsidRPr="009B0A66">
        <w:rPr>
          <w:rFonts w:ascii="Arial" w:eastAsia="Calibri" w:hAnsi="Arial" w:cs="Arial"/>
        </w:rPr>
        <w:t xml:space="preserve">voltaje de operación, número de fases, </w:t>
      </w:r>
      <w:r w:rsidR="009F47D7" w:rsidRPr="009B0A66">
        <w:rPr>
          <w:rFonts w:ascii="Arial" w:eastAsia="Calibri" w:hAnsi="Arial" w:cs="Arial"/>
        </w:rPr>
        <w:t>amperaje de placa</w:t>
      </w:r>
      <w:r w:rsidR="00931FB4" w:rsidRPr="009B0A66">
        <w:rPr>
          <w:rFonts w:ascii="Arial" w:eastAsia="Calibri" w:hAnsi="Arial" w:cs="Arial"/>
        </w:rPr>
        <w:t>, frecuencia, etc.)</w:t>
      </w:r>
      <w:r w:rsidR="006D1AE2" w:rsidRPr="009B0A66">
        <w:rPr>
          <w:rFonts w:ascii="Arial" w:eastAsia="Calibri" w:hAnsi="Arial" w:cs="Arial"/>
        </w:rPr>
        <w:t xml:space="preserve"> y otros.</w:t>
      </w:r>
    </w:p>
    <w:p w14:paraId="67A40B01" w14:textId="77777777" w:rsidR="00AE3866" w:rsidRPr="009B0A66" w:rsidRDefault="00AE3866" w:rsidP="000F72B9">
      <w:pPr>
        <w:ind w:right="44"/>
        <w:jc w:val="both"/>
        <w:rPr>
          <w:rFonts w:ascii="Arial" w:eastAsia="Calibri" w:hAnsi="Arial" w:cs="Arial"/>
        </w:rPr>
      </w:pPr>
    </w:p>
    <w:p w14:paraId="1B4705CC" w14:textId="77777777" w:rsidR="00AE3866" w:rsidRPr="009B0A66" w:rsidRDefault="00AE3866" w:rsidP="0093585D">
      <w:pPr>
        <w:ind w:right="44"/>
        <w:jc w:val="both"/>
        <w:rPr>
          <w:rFonts w:ascii="Arial" w:eastAsia="Calibri" w:hAnsi="Arial" w:cs="Arial"/>
        </w:rPr>
      </w:pPr>
      <w:r w:rsidRPr="009B0A66">
        <w:rPr>
          <w:rFonts w:ascii="Arial" w:eastAsia="Calibri" w:hAnsi="Arial" w:cs="Arial"/>
        </w:rPr>
        <w:t xml:space="preserve">Fuera de las pruebas de operatividad individuales, se deberá realizar pruebas de funcionalidad </w:t>
      </w:r>
      <w:r w:rsidR="006D1AE2" w:rsidRPr="009B0A66">
        <w:rPr>
          <w:rFonts w:ascii="Arial" w:eastAsia="Calibri" w:hAnsi="Arial" w:cs="Arial"/>
        </w:rPr>
        <w:t xml:space="preserve">colectiva </w:t>
      </w:r>
      <w:r w:rsidRPr="009B0A66">
        <w:rPr>
          <w:rFonts w:ascii="Arial" w:eastAsia="Calibri" w:hAnsi="Arial" w:cs="Arial"/>
        </w:rPr>
        <w:t>de los sistemas</w:t>
      </w:r>
      <w:r w:rsidR="00E75FE9" w:rsidRPr="009B0A66">
        <w:rPr>
          <w:rFonts w:ascii="Arial" w:eastAsia="Calibri" w:hAnsi="Arial" w:cs="Arial"/>
        </w:rPr>
        <w:t xml:space="preserve"> instalados</w:t>
      </w:r>
      <w:r w:rsidRPr="009B0A66">
        <w:rPr>
          <w:rFonts w:ascii="Arial" w:eastAsia="Calibri" w:hAnsi="Arial" w:cs="Arial"/>
        </w:rPr>
        <w:t xml:space="preserve">, </w:t>
      </w:r>
      <w:r w:rsidR="00E75FE9" w:rsidRPr="009B0A66">
        <w:rPr>
          <w:rFonts w:ascii="Arial" w:eastAsia="Calibri" w:hAnsi="Arial" w:cs="Arial"/>
        </w:rPr>
        <w:t>las mismas qu</w:t>
      </w:r>
      <w:r w:rsidRPr="009B0A66">
        <w:rPr>
          <w:rFonts w:ascii="Arial" w:eastAsia="Calibri" w:hAnsi="Arial" w:cs="Arial"/>
        </w:rPr>
        <w:t xml:space="preserve">e </w:t>
      </w:r>
      <w:r w:rsidR="00E75FE9" w:rsidRPr="009B0A66">
        <w:rPr>
          <w:rFonts w:ascii="Arial" w:eastAsia="Calibri" w:hAnsi="Arial" w:cs="Arial"/>
        </w:rPr>
        <w:t xml:space="preserve">se </w:t>
      </w:r>
      <w:r w:rsidRPr="009B0A66">
        <w:rPr>
          <w:rFonts w:ascii="Arial" w:eastAsia="Calibri" w:hAnsi="Arial" w:cs="Arial"/>
        </w:rPr>
        <w:t>deberá</w:t>
      </w:r>
      <w:r w:rsidR="00E75FE9" w:rsidRPr="009B0A66">
        <w:rPr>
          <w:rFonts w:ascii="Arial" w:eastAsia="Calibri" w:hAnsi="Arial" w:cs="Arial"/>
        </w:rPr>
        <w:t>n</w:t>
      </w:r>
      <w:r w:rsidRPr="009B0A66">
        <w:rPr>
          <w:rFonts w:ascii="Arial" w:eastAsia="Calibri" w:hAnsi="Arial" w:cs="Arial"/>
        </w:rPr>
        <w:t xml:space="preserve"> registrar en formato</w:t>
      </w:r>
      <w:r w:rsidR="00E75FE9" w:rsidRPr="009B0A66">
        <w:rPr>
          <w:rFonts w:ascii="Arial" w:eastAsia="Calibri" w:hAnsi="Arial" w:cs="Arial"/>
        </w:rPr>
        <w:t>s</w:t>
      </w:r>
      <w:r w:rsidRPr="009B0A66">
        <w:rPr>
          <w:rFonts w:ascii="Arial" w:eastAsia="Calibri" w:hAnsi="Arial" w:cs="Arial"/>
        </w:rPr>
        <w:t xml:space="preserve"> </w:t>
      </w:r>
      <w:r w:rsidR="00E75FE9" w:rsidRPr="009B0A66">
        <w:rPr>
          <w:rFonts w:ascii="Arial" w:eastAsia="Calibri" w:hAnsi="Arial" w:cs="Arial"/>
        </w:rPr>
        <w:t xml:space="preserve">que consignen entre otros </w:t>
      </w:r>
      <w:r w:rsidRPr="009B0A66">
        <w:rPr>
          <w:rFonts w:ascii="Arial" w:eastAsia="Calibri" w:hAnsi="Arial" w:cs="Arial"/>
        </w:rPr>
        <w:t xml:space="preserve">los resultados de pruebas de PIN, anchos de banda, lectura de sensores, activación de actuadores, </w:t>
      </w:r>
      <w:r w:rsidR="00E75FE9" w:rsidRPr="009B0A66">
        <w:rPr>
          <w:rFonts w:ascii="Arial" w:eastAsia="Calibri" w:hAnsi="Arial" w:cs="Arial"/>
        </w:rPr>
        <w:t xml:space="preserve">según corresponda, </w:t>
      </w:r>
      <w:r w:rsidRPr="009B0A66">
        <w:rPr>
          <w:rFonts w:ascii="Arial" w:eastAsia="Calibri" w:hAnsi="Arial" w:cs="Arial"/>
        </w:rPr>
        <w:t>etc.</w:t>
      </w:r>
    </w:p>
    <w:p w14:paraId="0EB6342F" w14:textId="77777777" w:rsidR="00917731" w:rsidRPr="009B0A66" w:rsidRDefault="00917731" w:rsidP="00917731">
      <w:pPr>
        <w:pStyle w:val="Prrafodelista"/>
        <w:spacing w:before="120" w:line="360" w:lineRule="auto"/>
        <w:ind w:left="0"/>
        <w:jc w:val="both"/>
        <w:rPr>
          <w:rFonts w:ascii="Arial" w:eastAsia="Calibri" w:hAnsi="Arial" w:cs="Arial"/>
          <w:b/>
          <w:u w:val="single"/>
        </w:rPr>
      </w:pPr>
    </w:p>
    <w:p w14:paraId="7EFCB714" w14:textId="77777777" w:rsidR="009478D4" w:rsidRPr="009B0A66" w:rsidRDefault="009478D4" w:rsidP="005E7FD5">
      <w:pPr>
        <w:pStyle w:val="Prrafodelista"/>
        <w:numPr>
          <w:ilvl w:val="0"/>
          <w:numId w:val="5"/>
        </w:numPr>
        <w:ind w:left="284" w:right="44" w:hanging="284"/>
        <w:jc w:val="both"/>
        <w:rPr>
          <w:rFonts w:ascii="Arial" w:eastAsia="Calibri" w:hAnsi="Arial" w:cs="Arial"/>
          <w:b/>
          <w:color w:val="0000FF"/>
          <w:u w:val="single"/>
        </w:rPr>
      </w:pPr>
      <w:r w:rsidRPr="009B0A66">
        <w:rPr>
          <w:rFonts w:ascii="Arial" w:eastAsia="Calibri" w:hAnsi="Arial" w:cs="Arial"/>
          <w:b/>
          <w:color w:val="0000FF"/>
          <w:u w:val="single"/>
        </w:rPr>
        <w:t>ESPECIFICACIONES TÉCNICAS</w:t>
      </w:r>
    </w:p>
    <w:p w14:paraId="40086976" w14:textId="77777777" w:rsidR="009478D4" w:rsidRPr="009B0A66" w:rsidRDefault="00E45C1C" w:rsidP="0093585D">
      <w:pPr>
        <w:ind w:right="44"/>
        <w:jc w:val="both"/>
        <w:rPr>
          <w:rFonts w:ascii="Arial" w:eastAsia="Calibri" w:hAnsi="Arial" w:cs="Arial"/>
        </w:rPr>
      </w:pPr>
      <w:r w:rsidRPr="009B0A66">
        <w:rPr>
          <w:rFonts w:ascii="Arial" w:eastAsia="Calibri" w:hAnsi="Arial" w:cs="Arial"/>
        </w:rPr>
        <w:t>En esta sección se detallan las especificaciones técnicas, se utilizará la numeración de las partidas para facilitar la consu</w:t>
      </w:r>
      <w:r w:rsidR="004666F1" w:rsidRPr="009B0A66">
        <w:rPr>
          <w:rFonts w:ascii="Arial" w:eastAsia="Calibri" w:hAnsi="Arial" w:cs="Arial"/>
        </w:rPr>
        <w:t>lta de las mismas</w:t>
      </w:r>
      <w:r w:rsidR="00DF0D0A" w:rsidRPr="009B0A66">
        <w:rPr>
          <w:rFonts w:ascii="Arial" w:eastAsia="Calibri" w:hAnsi="Arial" w:cs="Arial"/>
        </w:rPr>
        <w:t xml:space="preserve">, tener en cuenta que las imágenes son referenciales incluidos cualquier marca o modelo que pueda aparecer en ellas. </w:t>
      </w:r>
    </w:p>
    <w:p w14:paraId="1DC29CA0" w14:textId="77777777" w:rsidR="004666F1" w:rsidRPr="009B0A66" w:rsidRDefault="004666F1" w:rsidP="00E45C1C">
      <w:pPr>
        <w:ind w:right="44"/>
        <w:jc w:val="both"/>
        <w:rPr>
          <w:rFonts w:ascii="Arial" w:eastAsia="Calibri" w:hAnsi="Arial" w:cs="Arial"/>
        </w:rPr>
      </w:pPr>
    </w:p>
    <w:p w14:paraId="4DFF67E9" w14:textId="68C610FD" w:rsidR="0081706A" w:rsidRPr="009B0A66" w:rsidRDefault="0081706A" w:rsidP="0081706A">
      <w:pPr>
        <w:pStyle w:val="Prrafodelista"/>
        <w:ind w:left="0" w:right="44"/>
        <w:jc w:val="both"/>
        <w:rPr>
          <w:rFonts w:ascii="Arial" w:eastAsia="Calibri" w:hAnsi="Arial" w:cs="Arial"/>
          <w:b/>
          <w:color w:val="0000FF"/>
        </w:rPr>
      </w:pPr>
      <w:r w:rsidRPr="009B0A66">
        <w:rPr>
          <w:rFonts w:ascii="Arial" w:eastAsia="Calibri" w:hAnsi="Arial" w:cs="Arial"/>
          <w:b/>
          <w:color w:val="0000FF"/>
        </w:rPr>
        <w:t xml:space="preserve">06 INSTALACIONES DE </w:t>
      </w:r>
      <w:r w:rsidR="00D609E4" w:rsidRPr="009B0A66">
        <w:rPr>
          <w:rFonts w:ascii="Arial" w:eastAsia="Calibri" w:hAnsi="Arial" w:cs="Arial"/>
          <w:b/>
          <w:color w:val="0000FF"/>
        </w:rPr>
        <w:t>ESPECIALES</w:t>
      </w:r>
    </w:p>
    <w:p w14:paraId="31077ECC" w14:textId="77777777" w:rsidR="00160D2B" w:rsidRPr="00160D2B" w:rsidRDefault="00160D2B" w:rsidP="00160D2B">
      <w:pPr>
        <w:ind w:right="44"/>
        <w:jc w:val="both"/>
        <w:rPr>
          <w:rFonts w:ascii="Arial" w:eastAsia="Calibri" w:hAnsi="Arial" w:cs="Arial"/>
          <w:b/>
          <w:color w:val="0000FF"/>
        </w:rPr>
      </w:pPr>
    </w:p>
    <w:p w14:paraId="265A7C4B" w14:textId="5CB9804E" w:rsidR="00A36CC5" w:rsidRPr="0046000A" w:rsidRDefault="009F0A2C" w:rsidP="00A36CC5">
      <w:pPr>
        <w:pStyle w:val="Prrafodelista"/>
        <w:ind w:left="426" w:right="44"/>
        <w:jc w:val="both"/>
        <w:rPr>
          <w:rFonts w:ascii="Arial" w:eastAsia="Calibri" w:hAnsi="Arial" w:cs="Arial"/>
          <w:b/>
          <w:color w:val="0000FF"/>
          <w:highlight w:val="yellow"/>
        </w:rPr>
      </w:pPr>
      <w:r>
        <w:rPr>
          <w:rFonts w:ascii="Arial" w:eastAsia="Calibri" w:hAnsi="Arial" w:cs="Arial"/>
          <w:b/>
          <w:color w:val="0000FF"/>
          <w:highlight w:val="yellow"/>
        </w:rPr>
        <w:t>SALIDAS DE PUNTOS DE RED</w:t>
      </w:r>
      <w:r w:rsidRPr="0046000A">
        <w:rPr>
          <w:rFonts w:ascii="Arial" w:eastAsia="Calibri" w:hAnsi="Arial" w:cs="Arial"/>
          <w:b/>
          <w:color w:val="0000FF"/>
          <w:highlight w:val="yellow"/>
        </w:rPr>
        <w:t xml:space="preserve"> CAT 6A</w:t>
      </w:r>
    </w:p>
    <w:p w14:paraId="7A7DE647" w14:textId="77777777" w:rsidR="006F13AD" w:rsidRPr="0046000A" w:rsidRDefault="006F13AD" w:rsidP="00A36CC5">
      <w:pPr>
        <w:pStyle w:val="Prrafodelista"/>
        <w:ind w:left="426" w:right="44"/>
        <w:jc w:val="both"/>
        <w:rPr>
          <w:rFonts w:ascii="Arial" w:eastAsia="Calibri" w:hAnsi="Arial" w:cs="Arial"/>
          <w:b/>
          <w:color w:val="0000FF"/>
          <w:highlight w:val="yellow"/>
        </w:rPr>
      </w:pPr>
    </w:p>
    <w:p w14:paraId="1A343235" w14:textId="77777777" w:rsidR="00160D2B" w:rsidRPr="0046000A" w:rsidRDefault="00160D2B" w:rsidP="006F13AD">
      <w:pPr>
        <w:rPr>
          <w:rFonts w:ascii="Arial" w:eastAsia="Calibri" w:hAnsi="Arial" w:cs="Arial"/>
          <w:b/>
          <w:highlight w:val="yellow"/>
          <w:u w:val="single"/>
        </w:rPr>
      </w:pPr>
      <w:bookmarkStart w:id="2" w:name="_Hlk95133875"/>
      <w:r w:rsidRPr="0046000A">
        <w:rPr>
          <w:rFonts w:ascii="Arial" w:eastAsia="Calibri" w:hAnsi="Arial" w:cs="Arial"/>
          <w:b/>
          <w:highlight w:val="yellow"/>
          <w:u w:val="single"/>
        </w:rPr>
        <w:t>Descripción:</w:t>
      </w:r>
    </w:p>
    <w:p w14:paraId="5F76D3D3" w14:textId="10A34294" w:rsidR="00160D2B" w:rsidRDefault="00160D2B" w:rsidP="006F13AD">
      <w:pPr>
        <w:pStyle w:val="Prrafodelista"/>
        <w:ind w:left="0" w:right="44" w:firstLine="567"/>
        <w:jc w:val="both"/>
        <w:rPr>
          <w:rFonts w:ascii="Arial" w:hAnsi="Arial" w:cs="Arial"/>
        </w:rPr>
      </w:pPr>
      <w:r w:rsidRPr="0046000A">
        <w:rPr>
          <w:rFonts w:ascii="Arial" w:eastAsia="Calibri" w:hAnsi="Arial" w:cs="Arial"/>
          <w:highlight w:val="yellow"/>
        </w:rPr>
        <w:t>El cable FTP</w:t>
      </w:r>
      <w:r w:rsidRPr="00160D2B">
        <w:rPr>
          <w:rFonts w:ascii="Arial" w:eastAsia="Calibri" w:hAnsi="Arial" w:cs="Arial"/>
        </w:rPr>
        <w:t xml:space="preserve"> es un medio de transmisión utilizado para interconectar elementos de redes como computadores, impresoras, switch, </w:t>
      </w:r>
      <w:proofErr w:type="spellStart"/>
      <w:r w:rsidRPr="00160D2B">
        <w:rPr>
          <w:rFonts w:ascii="Arial" w:eastAsia="Calibri" w:hAnsi="Arial" w:cs="Arial"/>
        </w:rPr>
        <w:t>routers</w:t>
      </w:r>
      <w:proofErr w:type="spellEnd"/>
      <w:r w:rsidRPr="00160D2B">
        <w:rPr>
          <w:rFonts w:ascii="Arial" w:eastAsia="Calibri" w:hAnsi="Arial" w:cs="Arial"/>
        </w:rPr>
        <w:t>, etc. Por norma la distancia máxima para el tendido del cable será de un máximo de 90 metros, en el caso de existir un tramo mayor se deberá utilizar repetidores para evitar pérdidas de datos.</w:t>
      </w:r>
      <w:r w:rsidRPr="00160D2B">
        <w:rPr>
          <w:rFonts w:ascii="Arial" w:hAnsi="Arial" w:cs="Arial"/>
        </w:rPr>
        <w:t xml:space="preserve"> </w:t>
      </w:r>
    </w:p>
    <w:p w14:paraId="5C650691" w14:textId="4455901E" w:rsidR="009F0A2C" w:rsidRPr="00160D2B" w:rsidRDefault="009F0A2C" w:rsidP="006F13AD">
      <w:pPr>
        <w:pStyle w:val="Prrafodelista"/>
        <w:ind w:left="0" w:right="44" w:firstLine="567"/>
        <w:jc w:val="both"/>
        <w:rPr>
          <w:rFonts w:ascii="Arial" w:hAnsi="Arial" w:cs="Arial"/>
        </w:rPr>
      </w:pPr>
      <w:r>
        <w:rPr>
          <w:rFonts w:ascii="Arial" w:hAnsi="Arial" w:cs="Arial"/>
        </w:rPr>
        <w:t>Las salidas de puntos de red permites la conexión física entre el cableado estructurado y los equipos a conectar en ellas. Además que mediante las cajas toma datos y los Jack RJ45 de categoría 6A, permitirán una conectividad mas segura y de larga duración, ya que el cableado no sufrirá fallas por fatiga del material metálico conductivo de corriente.</w:t>
      </w:r>
    </w:p>
    <w:p w14:paraId="6CA924CF" w14:textId="77777777" w:rsidR="00160D2B" w:rsidRPr="00160D2B" w:rsidRDefault="00160D2B" w:rsidP="006F13AD">
      <w:pPr>
        <w:rPr>
          <w:rFonts w:ascii="Arial" w:hAnsi="Arial" w:cs="Arial"/>
        </w:rPr>
      </w:pPr>
    </w:p>
    <w:p w14:paraId="2FF60D44" w14:textId="77777777" w:rsidR="00160D2B" w:rsidRPr="00160D2B" w:rsidRDefault="00160D2B" w:rsidP="006F13AD">
      <w:pPr>
        <w:ind w:right="44"/>
        <w:jc w:val="center"/>
        <w:rPr>
          <w:rFonts w:ascii="Arial" w:eastAsia="Calibri" w:hAnsi="Arial" w:cs="Arial"/>
          <w:u w:val="single"/>
        </w:rPr>
      </w:pPr>
      <w:r w:rsidRPr="00160D2B">
        <w:rPr>
          <w:rFonts w:ascii="Arial" w:hAnsi="Arial" w:cs="Arial"/>
          <w:noProof/>
        </w:rPr>
        <w:drawing>
          <wp:inline distT="0" distB="0" distL="0" distR="0" wp14:anchorId="05AE2533" wp14:editId="04D5BDFE">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0D67AB1E" w14:textId="77777777" w:rsidR="00160D2B" w:rsidRPr="00160D2B" w:rsidRDefault="00160D2B" w:rsidP="006F13AD">
      <w:pPr>
        <w:rPr>
          <w:rFonts w:ascii="Arial" w:hAnsi="Arial" w:cs="Arial"/>
          <w:b/>
        </w:rPr>
      </w:pPr>
      <w:r w:rsidRPr="00160D2B">
        <w:rPr>
          <w:rFonts w:ascii="Arial" w:hAnsi="Arial" w:cs="Arial"/>
          <w:b/>
        </w:rPr>
        <w:t>Especificaciones técnicas:</w:t>
      </w:r>
    </w:p>
    <w:p w14:paraId="5D1C6754" w14:textId="77777777" w:rsidR="00160D2B" w:rsidRPr="00160D2B" w:rsidRDefault="00160D2B" w:rsidP="006F13AD">
      <w:pPr>
        <w:ind w:left="708"/>
        <w:rPr>
          <w:rFonts w:ascii="Arial" w:hAnsi="Arial" w:cs="Arial"/>
        </w:rPr>
      </w:pPr>
      <w:r w:rsidRPr="00160D2B">
        <w:rPr>
          <w:rFonts w:ascii="Arial" w:hAnsi="Arial" w:cs="Arial"/>
        </w:rPr>
        <w:t>Descripción del cable:</w:t>
      </w:r>
    </w:p>
    <w:p w14:paraId="25B4DBA8" w14:textId="77777777" w:rsidR="00160D2B" w:rsidRPr="00160D2B" w:rsidRDefault="00160D2B" w:rsidP="006F13AD">
      <w:pPr>
        <w:ind w:left="708"/>
        <w:rPr>
          <w:rFonts w:ascii="Arial" w:hAnsi="Arial" w:cs="Arial"/>
        </w:rPr>
      </w:pPr>
      <w:r w:rsidRPr="00160D2B">
        <w:rPr>
          <w:rFonts w:ascii="Arial" w:hAnsi="Arial" w:cs="Arial"/>
        </w:rPr>
        <w:t>Categoría</w:t>
      </w:r>
      <w:r w:rsidRPr="00160D2B">
        <w:rPr>
          <w:rFonts w:ascii="Arial" w:hAnsi="Arial" w:cs="Arial"/>
        </w:rPr>
        <w:tab/>
        <w:t>6A sólido LSZH</w:t>
      </w:r>
    </w:p>
    <w:p w14:paraId="265B8337" w14:textId="77777777" w:rsidR="00160D2B" w:rsidRPr="00160D2B" w:rsidRDefault="00160D2B" w:rsidP="006F13AD">
      <w:pPr>
        <w:ind w:left="708"/>
        <w:rPr>
          <w:rFonts w:ascii="Arial" w:hAnsi="Arial" w:cs="Arial"/>
        </w:rPr>
      </w:pPr>
      <w:r w:rsidRPr="00160D2B">
        <w:rPr>
          <w:rFonts w:ascii="Arial" w:hAnsi="Arial" w:cs="Arial"/>
        </w:rPr>
        <w:t>Frecuencia de operación</w:t>
      </w:r>
      <w:r w:rsidRPr="00160D2B">
        <w:rPr>
          <w:rFonts w:ascii="Arial" w:hAnsi="Arial" w:cs="Arial"/>
        </w:rPr>
        <w:tab/>
        <w:t>500MHz o superior</w:t>
      </w:r>
    </w:p>
    <w:p w14:paraId="1FC59DE3" w14:textId="77777777" w:rsidR="00160D2B" w:rsidRPr="00160D2B" w:rsidRDefault="00160D2B" w:rsidP="006F13AD">
      <w:pPr>
        <w:ind w:left="708"/>
        <w:rPr>
          <w:rFonts w:ascii="Arial" w:hAnsi="Arial" w:cs="Arial"/>
        </w:rPr>
      </w:pPr>
      <w:r w:rsidRPr="00160D2B">
        <w:rPr>
          <w:rFonts w:ascii="Arial" w:hAnsi="Arial" w:cs="Arial"/>
        </w:rPr>
        <w:t>Estándares</w:t>
      </w:r>
      <w:r w:rsidRPr="00160D2B">
        <w:rPr>
          <w:rFonts w:ascii="Arial" w:hAnsi="Arial" w:cs="Arial"/>
        </w:rPr>
        <w:tab/>
        <w:t>ISO/IEC 11801</w:t>
      </w:r>
    </w:p>
    <w:p w14:paraId="7B46DD2F" w14:textId="77777777" w:rsidR="00160D2B" w:rsidRPr="00160D2B" w:rsidRDefault="00160D2B" w:rsidP="006F13AD">
      <w:pPr>
        <w:ind w:left="708"/>
        <w:rPr>
          <w:rFonts w:ascii="Arial" w:hAnsi="Arial" w:cs="Arial"/>
        </w:rPr>
      </w:pPr>
      <w:r w:rsidRPr="00160D2B">
        <w:rPr>
          <w:rFonts w:ascii="Arial" w:hAnsi="Arial" w:cs="Arial"/>
        </w:rPr>
        <w:lastRenderedPageBreak/>
        <w:t>IEC 60332-1</w:t>
      </w:r>
    </w:p>
    <w:p w14:paraId="68A05E77" w14:textId="77777777" w:rsidR="00160D2B" w:rsidRPr="00160D2B" w:rsidRDefault="00160D2B" w:rsidP="006F13AD">
      <w:pPr>
        <w:ind w:left="708"/>
        <w:rPr>
          <w:rFonts w:ascii="Arial" w:hAnsi="Arial" w:cs="Arial"/>
        </w:rPr>
      </w:pPr>
      <w:r w:rsidRPr="00160D2B">
        <w:rPr>
          <w:rFonts w:ascii="Arial" w:hAnsi="Arial" w:cs="Arial"/>
        </w:rPr>
        <w:t>ANSI/TIA 568-C.2</w:t>
      </w:r>
    </w:p>
    <w:p w14:paraId="6B54E7F3" w14:textId="77777777" w:rsidR="00160D2B" w:rsidRPr="00160D2B" w:rsidRDefault="00160D2B" w:rsidP="006F13AD">
      <w:pPr>
        <w:ind w:left="708"/>
        <w:rPr>
          <w:rFonts w:ascii="Arial" w:hAnsi="Arial" w:cs="Arial"/>
        </w:rPr>
      </w:pPr>
      <w:r w:rsidRPr="00160D2B">
        <w:rPr>
          <w:rFonts w:ascii="Arial" w:hAnsi="Arial" w:cs="Arial"/>
        </w:rPr>
        <w:t>Construcción:</w:t>
      </w:r>
    </w:p>
    <w:p w14:paraId="3353449F" w14:textId="77777777" w:rsidR="00160D2B" w:rsidRPr="00160D2B" w:rsidRDefault="00160D2B" w:rsidP="006F13AD">
      <w:pPr>
        <w:ind w:left="708"/>
        <w:rPr>
          <w:rFonts w:ascii="Arial" w:hAnsi="Arial" w:cs="Arial"/>
        </w:rPr>
      </w:pPr>
      <w:r w:rsidRPr="00160D2B">
        <w:rPr>
          <w:rFonts w:ascii="Arial" w:hAnsi="Arial" w:cs="Arial"/>
        </w:rPr>
        <w:t>Calibre del conductor</w:t>
      </w:r>
      <w:r w:rsidRPr="00160D2B">
        <w:rPr>
          <w:rFonts w:ascii="Arial" w:hAnsi="Arial" w:cs="Arial"/>
        </w:rPr>
        <w:tab/>
        <w:t>23AWG</w:t>
      </w:r>
    </w:p>
    <w:p w14:paraId="1C7C5E9B" w14:textId="77777777" w:rsidR="00160D2B" w:rsidRPr="00160D2B" w:rsidRDefault="00160D2B" w:rsidP="006F13AD">
      <w:pPr>
        <w:ind w:left="708"/>
        <w:rPr>
          <w:rFonts w:ascii="Arial" w:hAnsi="Arial" w:cs="Arial"/>
        </w:rPr>
      </w:pPr>
      <w:r w:rsidRPr="00160D2B">
        <w:rPr>
          <w:rFonts w:ascii="Arial" w:hAnsi="Arial" w:cs="Arial"/>
        </w:rPr>
        <w:t>Diámetro del aislador</w:t>
      </w:r>
      <w:r w:rsidRPr="00160D2B">
        <w:rPr>
          <w:rFonts w:ascii="Arial" w:hAnsi="Arial" w:cs="Arial"/>
        </w:rPr>
        <w:tab/>
        <w:t>0.56mm ± 0.01mm</w:t>
      </w:r>
    </w:p>
    <w:p w14:paraId="6A4627CA" w14:textId="77777777" w:rsidR="00160D2B" w:rsidRPr="00160D2B" w:rsidRDefault="00160D2B" w:rsidP="006F13AD">
      <w:pPr>
        <w:ind w:left="708"/>
        <w:rPr>
          <w:rFonts w:ascii="Arial" w:hAnsi="Arial" w:cs="Arial"/>
        </w:rPr>
      </w:pPr>
      <w:r w:rsidRPr="00160D2B">
        <w:rPr>
          <w:rFonts w:ascii="Arial" w:hAnsi="Arial" w:cs="Arial"/>
        </w:rPr>
        <w:t>Material de aislamiento</w:t>
      </w:r>
      <w:r w:rsidRPr="00160D2B">
        <w:rPr>
          <w:rFonts w:ascii="Arial" w:hAnsi="Arial" w:cs="Arial"/>
        </w:rPr>
        <w:tab/>
        <w:t>HDPE, Skin-</w:t>
      </w:r>
      <w:proofErr w:type="spellStart"/>
      <w:r w:rsidRPr="00160D2B">
        <w:rPr>
          <w:rFonts w:ascii="Arial" w:hAnsi="Arial" w:cs="Arial"/>
        </w:rPr>
        <w:t>foam</w:t>
      </w:r>
      <w:proofErr w:type="spellEnd"/>
      <w:r w:rsidRPr="00160D2B">
        <w:rPr>
          <w:rFonts w:ascii="Arial" w:hAnsi="Arial" w:cs="Arial"/>
        </w:rPr>
        <w:t>-skin PE o similar</w:t>
      </w:r>
    </w:p>
    <w:p w14:paraId="2D39CDBD" w14:textId="77777777" w:rsidR="006F13AD" w:rsidRDefault="00160D2B" w:rsidP="006F13AD">
      <w:pPr>
        <w:ind w:left="708"/>
        <w:rPr>
          <w:rFonts w:ascii="Arial" w:hAnsi="Arial" w:cs="Arial"/>
        </w:rPr>
      </w:pPr>
      <w:r w:rsidRPr="00160D2B">
        <w:rPr>
          <w:rFonts w:ascii="Arial" w:hAnsi="Arial" w:cs="Arial"/>
        </w:rPr>
        <w:t>Identificación de pares</w:t>
      </w:r>
    </w:p>
    <w:p w14:paraId="2071552A" w14:textId="0AAD1636" w:rsidR="00160D2B" w:rsidRPr="00160D2B" w:rsidRDefault="00160D2B" w:rsidP="006F13AD">
      <w:pPr>
        <w:ind w:left="708"/>
        <w:rPr>
          <w:rFonts w:ascii="Arial" w:hAnsi="Arial" w:cs="Arial"/>
        </w:rPr>
      </w:pPr>
      <w:r w:rsidRPr="00160D2B">
        <w:rPr>
          <w:rFonts w:ascii="Arial" w:hAnsi="Arial" w:cs="Arial"/>
        </w:rPr>
        <w:tab/>
      </w:r>
    </w:p>
    <w:p w14:paraId="36DCEB80" w14:textId="77777777" w:rsidR="00160D2B" w:rsidRPr="00160D2B" w:rsidRDefault="00160D2B" w:rsidP="006F13AD">
      <w:pPr>
        <w:ind w:left="1416"/>
        <w:rPr>
          <w:rFonts w:ascii="Arial" w:hAnsi="Arial" w:cs="Arial"/>
        </w:rPr>
      </w:pPr>
      <w:r w:rsidRPr="00160D2B">
        <w:rPr>
          <w:rFonts w:ascii="Arial" w:hAnsi="Arial" w:cs="Arial"/>
        </w:rPr>
        <w:t>1.- Azul: Azul/Blanco.</w:t>
      </w:r>
    </w:p>
    <w:p w14:paraId="54434CAA" w14:textId="77777777" w:rsidR="00160D2B" w:rsidRPr="00160D2B" w:rsidRDefault="00160D2B" w:rsidP="006F13AD">
      <w:pPr>
        <w:ind w:left="1416"/>
        <w:rPr>
          <w:rFonts w:ascii="Arial" w:hAnsi="Arial" w:cs="Arial"/>
        </w:rPr>
      </w:pPr>
      <w:r w:rsidRPr="00160D2B">
        <w:rPr>
          <w:rFonts w:ascii="Arial" w:hAnsi="Arial" w:cs="Arial"/>
        </w:rPr>
        <w:t>2.- Naranja: Naranja/Blanco.</w:t>
      </w:r>
    </w:p>
    <w:p w14:paraId="34E0F451" w14:textId="77777777" w:rsidR="00160D2B" w:rsidRPr="00160D2B" w:rsidRDefault="00160D2B" w:rsidP="006F13AD">
      <w:pPr>
        <w:ind w:left="1416"/>
        <w:rPr>
          <w:rFonts w:ascii="Arial" w:hAnsi="Arial" w:cs="Arial"/>
        </w:rPr>
      </w:pPr>
      <w:r w:rsidRPr="00160D2B">
        <w:rPr>
          <w:rFonts w:ascii="Arial" w:hAnsi="Arial" w:cs="Arial"/>
        </w:rPr>
        <w:t>3.- Verde: Verde/Blanco.</w:t>
      </w:r>
    </w:p>
    <w:p w14:paraId="3509AA1B" w14:textId="77777777" w:rsidR="00160D2B" w:rsidRPr="00160D2B" w:rsidRDefault="00160D2B" w:rsidP="006F13AD">
      <w:pPr>
        <w:ind w:left="1416"/>
        <w:rPr>
          <w:rFonts w:ascii="Arial" w:hAnsi="Arial" w:cs="Arial"/>
        </w:rPr>
      </w:pPr>
      <w:r w:rsidRPr="00160D2B">
        <w:rPr>
          <w:rFonts w:ascii="Arial" w:hAnsi="Arial" w:cs="Arial"/>
        </w:rPr>
        <w:t>4.- Marrón: Marrón/Blanco.</w:t>
      </w:r>
    </w:p>
    <w:p w14:paraId="4ECFB01D" w14:textId="77777777" w:rsidR="00160D2B" w:rsidRPr="00160D2B" w:rsidRDefault="00160D2B" w:rsidP="006F13AD">
      <w:pPr>
        <w:ind w:left="708"/>
        <w:rPr>
          <w:rFonts w:ascii="Arial" w:hAnsi="Arial" w:cs="Arial"/>
        </w:rPr>
      </w:pPr>
      <w:r w:rsidRPr="00160D2B">
        <w:rPr>
          <w:rFonts w:ascii="Arial" w:hAnsi="Arial" w:cs="Arial"/>
        </w:rPr>
        <w:t>Blindaje de cada par</w:t>
      </w:r>
      <w:r w:rsidRPr="00160D2B">
        <w:rPr>
          <w:rFonts w:ascii="Arial" w:hAnsi="Arial" w:cs="Arial"/>
        </w:rPr>
        <w:tab/>
        <w:t>Cinta poliéster de aluminio.</w:t>
      </w:r>
    </w:p>
    <w:p w14:paraId="10A42E5E" w14:textId="77777777" w:rsidR="00160D2B" w:rsidRPr="00160D2B" w:rsidRDefault="00160D2B" w:rsidP="006F13AD">
      <w:pPr>
        <w:ind w:left="708"/>
        <w:rPr>
          <w:rFonts w:ascii="Arial" w:hAnsi="Arial" w:cs="Arial"/>
        </w:rPr>
      </w:pPr>
      <w:r w:rsidRPr="00160D2B">
        <w:rPr>
          <w:rFonts w:ascii="Arial" w:hAnsi="Arial" w:cs="Arial"/>
        </w:rPr>
        <w:t>Material de la chaqueta</w:t>
      </w:r>
      <w:r w:rsidRPr="00160D2B">
        <w:rPr>
          <w:rFonts w:ascii="Arial" w:hAnsi="Arial" w:cs="Arial"/>
        </w:rPr>
        <w:tab/>
        <w:t>LSZH</w:t>
      </w:r>
    </w:p>
    <w:p w14:paraId="059379DC" w14:textId="77777777" w:rsidR="00160D2B" w:rsidRDefault="00160D2B" w:rsidP="006F13AD">
      <w:pPr>
        <w:ind w:left="708"/>
        <w:rPr>
          <w:rFonts w:ascii="Arial" w:hAnsi="Arial" w:cs="Arial"/>
        </w:rPr>
      </w:pPr>
      <w:r w:rsidRPr="00160D2B">
        <w:rPr>
          <w:rFonts w:ascii="Arial" w:hAnsi="Arial" w:cs="Arial"/>
        </w:rPr>
        <w:t>Diámetro del cable</w:t>
      </w:r>
      <w:r w:rsidRPr="00160D2B">
        <w:rPr>
          <w:rFonts w:ascii="Arial" w:hAnsi="Arial" w:cs="Arial"/>
        </w:rPr>
        <w:tab/>
        <w:t>7.0 mm ± 0.5mm.</w:t>
      </w:r>
    </w:p>
    <w:p w14:paraId="48D350A3" w14:textId="77777777" w:rsidR="000F7EBE" w:rsidRDefault="000F7EBE" w:rsidP="006F13AD">
      <w:pPr>
        <w:ind w:left="708"/>
        <w:rPr>
          <w:rFonts w:ascii="Arial" w:hAnsi="Arial" w:cs="Arial"/>
        </w:rPr>
      </w:pPr>
    </w:p>
    <w:p w14:paraId="5EF57314" w14:textId="3675C125" w:rsidR="000F7EBE" w:rsidRPr="007657A3" w:rsidRDefault="007657A3" w:rsidP="006F13AD">
      <w:pPr>
        <w:ind w:left="708"/>
        <w:rPr>
          <w:rFonts w:ascii="Arial" w:hAnsi="Arial" w:cs="Arial"/>
          <w:b/>
          <w:bCs/>
          <w:u w:val="single"/>
        </w:rPr>
      </w:pPr>
      <w:r w:rsidRPr="007657A3">
        <w:rPr>
          <w:rFonts w:ascii="Arial" w:hAnsi="Arial" w:cs="Arial"/>
          <w:b/>
          <w:bCs/>
          <w:u w:val="single"/>
        </w:rPr>
        <w:t>Caja toma datos:</w:t>
      </w:r>
    </w:p>
    <w:p w14:paraId="7E936998" w14:textId="4B5ADB18" w:rsidR="007657A3" w:rsidRPr="007657A3" w:rsidRDefault="007657A3" w:rsidP="007657A3">
      <w:pPr>
        <w:ind w:left="708"/>
        <w:rPr>
          <w:rFonts w:ascii="Arial" w:hAnsi="Arial" w:cs="Arial"/>
        </w:rPr>
      </w:pPr>
      <w:r w:rsidRPr="007657A3">
        <w:rPr>
          <w:rFonts w:ascii="Arial" w:hAnsi="Arial" w:cs="Arial"/>
        </w:rPr>
        <w:t>rendimiento TIA 568-C.2 CAT5e y CAT6</w:t>
      </w:r>
    </w:p>
    <w:p w14:paraId="30CDF1F1" w14:textId="77777777" w:rsidR="007657A3" w:rsidRPr="007657A3" w:rsidRDefault="007657A3" w:rsidP="007657A3">
      <w:pPr>
        <w:ind w:left="708"/>
        <w:rPr>
          <w:rFonts w:ascii="Arial" w:hAnsi="Arial" w:cs="Arial"/>
        </w:rPr>
      </w:pPr>
      <w:r w:rsidRPr="007657A3">
        <w:rPr>
          <w:rFonts w:ascii="Arial" w:hAnsi="Arial" w:cs="Arial"/>
        </w:rPr>
        <w:t>Excede los requisitos de ANSI / TIA / EIA 568-C.2 CAT 6</w:t>
      </w:r>
    </w:p>
    <w:p w14:paraId="67C7806B" w14:textId="77777777" w:rsidR="007657A3" w:rsidRPr="007657A3" w:rsidRDefault="007657A3" w:rsidP="007657A3">
      <w:pPr>
        <w:ind w:left="708"/>
        <w:rPr>
          <w:rFonts w:ascii="Arial" w:hAnsi="Arial" w:cs="Arial"/>
        </w:rPr>
      </w:pPr>
      <w:r w:rsidRPr="007657A3">
        <w:rPr>
          <w:rFonts w:ascii="Arial" w:hAnsi="Arial" w:cs="Arial"/>
        </w:rPr>
        <w:t>Excede ISO / IEC 11801 Clase E</w:t>
      </w:r>
    </w:p>
    <w:p w14:paraId="6B9668DA" w14:textId="77777777" w:rsidR="007657A3" w:rsidRPr="007657A3" w:rsidRDefault="007657A3" w:rsidP="007657A3">
      <w:pPr>
        <w:ind w:left="708"/>
        <w:rPr>
          <w:rFonts w:ascii="Arial" w:hAnsi="Arial" w:cs="Arial"/>
        </w:rPr>
      </w:pPr>
      <w:r w:rsidRPr="007657A3">
        <w:rPr>
          <w:rFonts w:ascii="Arial" w:hAnsi="Arial" w:cs="Arial"/>
        </w:rPr>
        <w:t>Carcasa de plástico ABS 94V-0 de alto impacto</w:t>
      </w:r>
    </w:p>
    <w:p w14:paraId="04416730" w14:textId="77777777" w:rsidR="007657A3" w:rsidRPr="007657A3" w:rsidRDefault="007657A3" w:rsidP="007657A3">
      <w:pPr>
        <w:ind w:left="708"/>
        <w:rPr>
          <w:rFonts w:ascii="Arial" w:hAnsi="Arial" w:cs="Arial"/>
        </w:rPr>
      </w:pPr>
      <w:r w:rsidRPr="007657A3">
        <w:rPr>
          <w:rFonts w:ascii="Arial" w:hAnsi="Arial" w:cs="Arial"/>
        </w:rPr>
        <w:t>Escenarios de aplicación:</w:t>
      </w:r>
    </w:p>
    <w:p w14:paraId="5C2056CE" w14:textId="77777777" w:rsidR="007657A3" w:rsidRPr="007657A3" w:rsidRDefault="007657A3" w:rsidP="007657A3">
      <w:pPr>
        <w:ind w:left="708"/>
        <w:rPr>
          <w:rFonts w:ascii="Arial" w:hAnsi="Arial" w:cs="Arial"/>
        </w:rPr>
      </w:pPr>
      <w:r w:rsidRPr="007657A3">
        <w:rPr>
          <w:rFonts w:ascii="Arial" w:hAnsi="Arial" w:cs="Arial"/>
        </w:rPr>
        <w:t>Distribución horizontal y cableado troncal</w:t>
      </w:r>
    </w:p>
    <w:p w14:paraId="5FAF09C8" w14:textId="77777777" w:rsidR="007657A3" w:rsidRPr="007657A3" w:rsidRDefault="007657A3" w:rsidP="007657A3">
      <w:pPr>
        <w:ind w:left="708"/>
        <w:rPr>
          <w:rFonts w:ascii="Arial" w:hAnsi="Arial" w:cs="Arial"/>
          <w:lang w:val="en-US"/>
        </w:rPr>
      </w:pPr>
      <w:r w:rsidRPr="007657A3">
        <w:rPr>
          <w:rFonts w:ascii="Arial" w:hAnsi="Arial" w:cs="Arial"/>
          <w:lang w:val="en-US"/>
        </w:rPr>
        <w:t>Token ring de 4/16 Mbps (IEEE 802.5)</w:t>
      </w:r>
    </w:p>
    <w:p w14:paraId="59171B8A" w14:textId="77777777" w:rsidR="007657A3" w:rsidRPr="007657A3" w:rsidRDefault="007657A3" w:rsidP="007657A3">
      <w:pPr>
        <w:ind w:left="708"/>
        <w:rPr>
          <w:rFonts w:ascii="Arial" w:hAnsi="Arial" w:cs="Arial"/>
        </w:rPr>
      </w:pPr>
      <w:r w:rsidRPr="007657A3">
        <w:rPr>
          <w:rFonts w:ascii="Arial" w:hAnsi="Arial" w:cs="Arial"/>
        </w:rPr>
        <w:t>10/100/1000 BASE-T (IEEE 802.3)</w:t>
      </w:r>
    </w:p>
    <w:p w14:paraId="66886DD3" w14:textId="77777777" w:rsidR="007657A3" w:rsidRPr="007657A3" w:rsidRDefault="007657A3" w:rsidP="007657A3">
      <w:pPr>
        <w:ind w:left="708"/>
        <w:rPr>
          <w:rFonts w:ascii="Arial" w:hAnsi="Arial" w:cs="Arial"/>
        </w:rPr>
      </w:pPr>
      <w:r w:rsidRPr="007657A3">
        <w:rPr>
          <w:rFonts w:ascii="Arial" w:hAnsi="Arial" w:cs="Arial"/>
        </w:rPr>
        <w:t>TP-PMD de 100 Mbps</w:t>
      </w:r>
    </w:p>
    <w:p w14:paraId="1AEA18B0" w14:textId="77777777" w:rsidR="007657A3" w:rsidRPr="007657A3" w:rsidRDefault="007657A3" w:rsidP="007657A3">
      <w:pPr>
        <w:ind w:left="708"/>
        <w:rPr>
          <w:rFonts w:ascii="Arial" w:hAnsi="Arial" w:cs="Arial"/>
        </w:rPr>
      </w:pPr>
      <w:r w:rsidRPr="007657A3">
        <w:rPr>
          <w:rFonts w:ascii="Arial" w:hAnsi="Arial" w:cs="Arial"/>
        </w:rPr>
        <w:t>RDSI, ADSL</w:t>
      </w:r>
    </w:p>
    <w:p w14:paraId="21C1D408" w14:textId="77777777" w:rsidR="007657A3" w:rsidRPr="007657A3" w:rsidRDefault="007657A3" w:rsidP="007657A3">
      <w:pPr>
        <w:ind w:left="708"/>
        <w:rPr>
          <w:rFonts w:ascii="Arial" w:hAnsi="Arial" w:cs="Arial"/>
        </w:rPr>
      </w:pPr>
      <w:r w:rsidRPr="007657A3">
        <w:rPr>
          <w:rFonts w:ascii="Arial" w:hAnsi="Arial" w:cs="Arial"/>
        </w:rPr>
        <w:t>Voz y video analógicos y digitales (VoIP)</w:t>
      </w:r>
    </w:p>
    <w:p w14:paraId="23F0044F" w14:textId="77777777" w:rsidR="007657A3" w:rsidRPr="007657A3" w:rsidRDefault="007657A3" w:rsidP="007657A3">
      <w:pPr>
        <w:ind w:left="708"/>
        <w:rPr>
          <w:rFonts w:ascii="Arial" w:hAnsi="Arial" w:cs="Arial"/>
        </w:rPr>
      </w:pPr>
      <w:r w:rsidRPr="007657A3">
        <w:rPr>
          <w:rFonts w:ascii="Arial" w:hAnsi="Arial" w:cs="Arial"/>
        </w:rPr>
        <w:t>Video de banda ancha y base completa</w:t>
      </w:r>
    </w:p>
    <w:p w14:paraId="49E21687" w14:textId="77777777" w:rsidR="007657A3" w:rsidRPr="007657A3" w:rsidRDefault="007657A3" w:rsidP="007657A3">
      <w:pPr>
        <w:ind w:left="708"/>
        <w:rPr>
          <w:rFonts w:ascii="Arial" w:hAnsi="Arial" w:cs="Arial"/>
        </w:rPr>
      </w:pPr>
      <w:r w:rsidRPr="007657A3">
        <w:rPr>
          <w:rFonts w:ascii="Arial" w:hAnsi="Arial" w:cs="Arial"/>
        </w:rPr>
        <w:t>Especificaciones:</w:t>
      </w:r>
    </w:p>
    <w:p w14:paraId="34E3C5AC" w14:textId="77777777" w:rsidR="007657A3" w:rsidRPr="007657A3" w:rsidRDefault="007657A3" w:rsidP="007657A3">
      <w:pPr>
        <w:ind w:left="708"/>
        <w:rPr>
          <w:rFonts w:ascii="Arial" w:hAnsi="Arial" w:cs="Arial"/>
        </w:rPr>
      </w:pPr>
      <w:r w:rsidRPr="007657A3">
        <w:rPr>
          <w:rFonts w:ascii="Arial" w:hAnsi="Arial" w:cs="Arial"/>
        </w:rPr>
        <w:t>Categoría: 5 y 6</w:t>
      </w:r>
    </w:p>
    <w:p w14:paraId="21232C62" w14:textId="77777777" w:rsidR="007657A3" w:rsidRPr="007657A3" w:rsidRDefault="007657A3" w:rsidP="007657A3">
      <w:pPr>
        <w:ind w:left="708"/>
        <w:rPr>
          <w:rFonts w:ascii="Arial" w:hAnsi="Arial" w:cs="Arial"/>
        </w:rPr>
      </w:pPr>
      <w:r w:rsidRPr="007657A3">
        <w:rPr>
          <w:rFonts w:ascii="Arial" w:hAnsi="Arial" w:cs="Arial"/>
        </w:rPr>
        <w:t>Tomas: 2</w:t>
      </w:r>
    </w:p>
    <w:p w14:paraId="5D6A62DC" w14:textId="77777777" w:rsidR="007657A3" w:rsidRPr="007657A3" w:rsidRDefault="007657A3" w:rsidP="007657A3">
      <w:pPr>
        <w:ind w:left="708"/>
        <w:rPr>
          <w:rFonts w:ascii="Arial" w:hAnsi="Arial" w:cs="Arial"/>
        </w:rPr>
      </w:pPr>
      <w:r w:rsidRPr="007657A3">
        <w:rPr>
          <w:rFonts w:ascii="Arial" w:hAnsi="Arial" w:cs="Arial"/>
        </w:rPr>
        <w:t>Color: Blanco</w:t>
      </w:r>
    </w:p>
    <w:p w14:paraId="37FF2D64" w14:textId="555F7D68" w:rsidR="007657A3" w:rsidRDefault="007657A3" w:rsidP="007657A3">
      <w:pPr>
        <w:ind w:left="708"/>
        <w:rPr>
          <w:rFonts w:ascii="Arial" w:hAnsi="Arial" w:cs="Arial"/>
        </w:rPr>
      </w:pPr>
      <w:r w:rsidRPr="007657A3">
        <w:rPr>
          <w:rFonts w:ascii="Arial" w:hAnsi="Arial" w:cs="Arial"/>
        </w:rPr>
        <w:t>Dimensiones: 7,5cm x 6,5cm x 0,3cm</w:t>
      </w:r>
    </w:p>
    <w:p w14:paraId="5B1AC852" w14:textId="77777777" w:rsidR="007657A3" w:rsidRDefault="007657A3" w:rsidP="006F13AD">
      <w:pPr>
        <w:ind w:left="708"/>
        <w:rPr>
          <w:rFonts w:ascii="Arial" w:hAnsi="Arial" w:cs="Arial"/>
        </w:rPr>
      </w:pPr>
    </w:p>
    <w:p w14:paraId="362A3A03" w14:textId="6B96B947" w:rsidR="007657A3" w:rsidRDefault="007657A3" w:rsidP="006F13AD">
      <w:pPr>
        <w:ind w:left="708"/>
        <w:rPr>
          <w:rFonts w:ascii="Arial" w:hAnsi="Arial" w:cs="Arial"/>
        </w:rPr>
      </w:pPr>
      <w:r>
        <w:rPr>
          <w:rFonts w:ascii="Arial" w:hAnsi="Arial" w:cs="Arial"/>
          <w:noProof/>
        </w:rPr>
        <w:lastRenderedPageBreak/>
        <w:drawing>
          <wp:inline distT="0" distB="0" distL="0" distR="0" wp14:anchorId="65B72063" wp14:editId="4B007509">
            <wp:extent cx="2143125" cy="2143125"/>
            <wp:effectExtent l="0" t="0" r="9525" b="9525"/>
            <wp:docPr id="536625629" name="Imagen 2" descr="Faceplate 2 puertos Panduit Netkey Categoria 6 Blanco Mate ( NK2FIWY ) -  SOLUCIONES XIOM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aceplate 2 puertos Panduit Netkey Categoria 6 Blanco Mate ( NK2FIWY ) -  SOLUCIONES XIOM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5BF779DC" w14:textId="77777777" w:rsidR="000F7EBE" w:rsidRPr="00160D2B" w:rsidRDefault="000F7EBE" w:rsidP="006F13AD">
      <w:pPr>
        <w:ind w:left="708"/>
        <w:rPr>
          <w:rFonts w:ascii="Arial" w:hAnsi="Arial" w:cs="Arial"/>
        </w:rPr>
      </w:pPr>
    </w:p>
    <w:p w14:paraId="05B698C2" w14:textId="77777777" w:rsidR="00160D2B" w:rsidRPr="00160D2B" w:rsidRDefault="00160D2B" w:rsidP="006F13AD">
      <w:pPr>
        <w:ind w:right="44"/>
        <w:jc w:val="both"/>
        <w:rPr>
          <w:rFonts w:ascii="Arial" w:eastAsia="Calibri" w:hAnsi="Arial" w:cs="Arial"/>
          <w:b/>
          <w:u w:val="single"/>
        </w:rPr>
      </w:pPr>
      <w:r w:rsidRPr="00160D2B">
        <w:rPr>
          <w:rFonts w:ascii="Arial" w:eastAsia="Calibri" w:hAnsi="Arial" w:cs="Arial"/>
          <w:b/>
          <w:u w:val="single"/>
        </w:rPr>
        <w:t>Extensión del trabajo:</w:t>
      </w:r>
    </w:p>
    <w:p w14:paraId="490F07EB" w14:textId="0BC15A4D" w:rsidR="00160D2B" w:rsidRPr="00160D2B" w:rsidRDefault="00160D2B" w:rsidP="006F13AD">
      <w:pPr>
        <w:ind w:right="44" w:firstLine="708"/>
        <w:jc w:val="both"/>
        <w:rPr>
          <w:rFonts w:ascii="Arial" w:hAnsi="Arial" w:cs="Arial"/>
          <w:i/>
        </w:rPr>
      </w:pPr>
      <w:r w:rsidRPr="00160D2B">
        <w:rPr>
          <w:rFonts w:ascii="Arial" w:eastAsia="Calibri" w:hAnsi="Arial" w:cs="Arial"/>
        </w:rPr>
        <w:t xml:space="preserve">Incluye el suministro del cable, conectores y accesorios para realizar el tendido, todos en CAT6A. </w:t>
      </w:r>
      <w:r w:rsidR="006239CB" w:rsidRPr="00160D2B">
        <w:rPr>
          <w:rFonts w:ascii="Arial" w:eastAsia="Calibri" w:hAnsi="Arial" w:cs="Arial"/>
        </w:rPr>
        <w:t>Además,</w:t>
      </w:r>
      <w:r w:rsidRPr="00160D2B">
        <w:rPr>
          <w:rFonts w:ascii="Arial" w:eastAsia="Calibri" w:hAnsi="Arial" w:cs="Arial"/>
        </w:rPr>
        <w:t xml:space="preserve"> se deberá realizar el etiquetado correspondiente de acuerdo a norma </w:t>
      </w:r>
      <w:r w:rsidRPr="00160D2B">
        <w:rPr>
          <w:rFonts w:ascii="Arial" w:eastAsia="Calibri" w:hAnsi="Arial" w:cs="Arial"/>
          <w:i/>
        </w:rPr>
        <w:t>ANSI/TIA-606–B</w:t>
      </w:r>
      <w:r w:rsidRPr="00160D2B">
        <w:rPr>
          <w:rFonts w:ascii="Arial" w:eastAsia="Calibri" w:hAnsi="Arial" w:cs="Arial"/>
        </w:rPr>
        <w:t xml:space="preserve">. </w:t>
      </w:r>
    </w:p>
    <w:p w14:paraId="60AF9A1C" w14:textId="77777777" w:rsidR="00160D2B" w:rsidRPr="00160D2B" w:rsidRDefault="00160D2B" w:rsidP="006F13AD">
      <w:pPr>
        <w:jc w:val="both"/>
        <w:rPr>
          <w:rFonts w:ascii="Arial" w:hAnsi="Arial" w:cs="Arial"/>
          <w:sz w:val="24"/>
          <w:szCs w:val="24"/>
        </w:rPr>
      </w:pPr>
    </w:p>
    <w:p w14:paraId="4BB818E9" w14:textId="77777777" w:rsidR="00160D2B" w:rsidRPr="00160D2B" w:rsidRDefault="00160D2B" w:rsidP="006F13AD">
      <w:pPr>
        <w:jc w:val="both"/>
        <w:rPr>
          <w:rFonts w:ascii="Arial" w:hAnsi="Arial" w:cs="Arial"/>
          <w:lang w:val="es-ES_tradnl"/>
        </w:rPr>
      </w:pPr>
      <w:r w:rsidRPr="00160D2B">
        <w:rPr>
          <w:rFonts w:ascii="Arial" w:eastAsia="Calibri" w:hAnsi="Arial" w:cs="Arial"/>
          <w:b/>
          <w:u w:val="single"/>
        </w:rPr>
        <w:t>Unidad de medida y forma de medición:</w:t>
      </w:r>
    </w:p>
    <w:p w14:paraId="70A07C55" w14:textId="77777777" w:rsidR="00160D2B" w:rsidRP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La unidad de medida a utilizar será el metro (m.) y se medirá la longitud total de cable correctamente instalados.</w:t>
      </w:r>
    </w:p>
    <w:p w14:paraId="57CEB2FA" w14:textId="77777777" w:rsidR="00160D2B" w:rsidRPr="00160D2B" w:rsidRDefault="00160D2B" w:rsidP="006F13AD">
      <w:pPr>
        <w:pStyle w:val="Prrafodelista"/>
        <w:ind w:left="0" w:right="44" w:firstLine="567"/>
        <w:jc w:val="both"/>
        <w:rPr>
          <w:rFonts w:ascii="Arial" w:eastAsia="Calibri" w:hAnsi="Arial" w:cs="Arial"/>
        </w:rPr>
      </w:pPr>
    </w:p>
    <w:p w14:paraId="2FB50274" w14:textId="77777777" w:rsidR="00160D2B" w:rsidRPr="00160D2B" w:rsidRDefault="00160D2B" w:rsidP="006F13AD">
      <w:pPr>
        <w:pStyle w:val="Prrafodelista"/>
        <w:ind w:left="0" w:right="44"/>
        <w:jc w:val="both"/>
        <w:rPr>
          <w:rFonts w:ascii="Arial" w:eastAsia="Calibri" w:hAnsi="Arial" w:cs="Arial"/>
        </w:rPr>
      </w:pPr>
      <w:r w:rsidRPr="00160D2B">
        <w:rPr>
          <w:rFonts w:ascii="Arial" w:eastAsia="Calibri" w:hAnsi="Arial" w:cs="Arial"/>
          <w:b/>
          <w:u w:val="single"/>
        </w:rPr>
        <w:t>Forma de pago:</w:t>
      </w:r>
    </w:p>
    <w:p w14:paraId="4E2BE99E" w14:textId="77777777" w:rsid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 xml:space="preserve">El pago se realizará previa verificación de la correcta ejecución de la partida, mediante pruebas de continuidad y certificación de red en la CAT6A, además el supervisor verificará el </w:t>
      </w:r>
      <w:proofErr w:type="spellStart"/>
      <w:r w:rsidRPr="00160D2B">
        <w:rPr>
          <w:rFonts w:ascii="Arial" w:eastAsia="Calibri" w:hAnsi="Arial" w:cs="Arial"/>
        </w:rPr>
        <w:t>metrado</w:t>
      </w:r>
      <w:proofErr w:type="spellEnd"/>
      <w:r w:rsidRPr="00160D2B">
        <w:rPr>
          <w:rFonts w:ascii="Arial" w:eastAsia="Calibri" w:hAnsi="Arial" w:cs="Arial"/>
        </w:rPr>
        <w:t xml:space="preserve"> de la partida.</w:t>
      </w:r>
    </w:p>
    <w:p w14:paraId="40AED128" w14:textId="77777777" w:rsidR="00C85F9E" w:rsidRDefault="00C85F9E" w:rsidP="006F13AD">
      <w:pPr>
        <w:pStyle w:val="Prrafodelista"/>
        <w:ind w:left="0" w:right="44" w:firstLine="567"/>
        <w:jc w:val="both"/>
        <w:rPr>
          <w:rFonts w:ascii="Arial" w:eastAsia="Calibri" w:hAnsi="Arial" w:cs="Arial"/>
        </w:rPr>
      </w:pPr>
    </w:p>
    <w:p w14:paraId="5FFABAF4" w14:textId="77777777" w:rsidR="00C85F9E" w:rsidRDefault="00C85F9E" w:rsidP="006F13AD">
      <w:pPr>
        <w:pStyle w:val="Prrafodelista"/>
        <w:ind w:left="0" w:right="44" w:firstLine="567"/>
        <w:jc w:val="both"/>
        <w:rPr>
          <w:rFonts w:ascii="Arial" w:eastAsia="Calibri" w:hAnsi="Arial" w:cs="Arial"/>
        </w:rPr>
      </w:pPr>
    </w:p>
    <w:p w14:paraId="1F4D9B2F" w14:textId="77777777" w:rsidR="00C85F9E" w:rsidRDefault="00C85F9E" w:rsidP="006F13AD">
      <w:pPr>
        <w:pStyle w:val="Prrafodelista"/>
        <w:ind w:left="0" w:right="44" w:firstLine="567"/>
        <w:jc w:val="both"/>
        <w:rPr>
          <w:rFonts w:ascii="Arial" w:eastAsia="Calibri" w:hAnsi="Arial" w:cs="Arial"/>
        </w:rPr>
      </w:pPr>
    </w:p>
    <w:p w14:paraId="083D54D1" w14:textId="77777777" w:rsidR="00C85F9E" w:rsidRDefault="00C85F9E" w:rsidP="006F13AD">
      <w:pPr>
        <w:pStyle w:val="Prrafodelista"/>
        <w:ind w:left="0" w:right="44" w:firstLine="567"/>
        <w:jc w:val="both"/>
        <w:rPr>
          <w:rFonts w:ascii="Arial" w:eastAsia="Calibri" w:hAnsi="Arial" w:cs="Arial"/>
        </w:rPr>
      </w:pPr>
    </w:p>
    <w:p w14:paraId="14D6D5AD" w14:textId="77777777" w:rsidR="00C85F9E" w:rsidRDefault="00C85F9E" w:rsidP="006F13AD">
      <w:pPr>
        <w:pStyle w:val="Prrafodelista"/>
        <w:ind w:left="0" w:right="44" w:firstLine="567"/>
        <w:jc w:val="both"/>
        <w:rPr>
          <w:rFonts w:ascii="Arial" w:eastAsia="Calibri" w:hAnsi="Arial" w:cs="Arial"/>
        </w:rPr>
      </w:pPr>
    </w:p>
    <w:p w14:paraId="6D321E4B" w14:textId="1F0D2560" w:rsidR="00C85F9E" w:rsidRDefault="00C85F9E" w:rsidP="006F13AD">
      <w:pPr>
        <w:pStyle w:val="Prrafodelista"/>
        <w:ind w:left="0" w:right="44" w:firstLine="567"/>
        <w:jc w:val="both"/>
        <w:rPr>
          <w:rFonts w:ascii="Arial" w:eastAsia="Calibri" w:hAnsi="Arial" w:cs="Arial"/>
          <w:b/>
          <w:bCs/>
          <w:color w:val="ED7D31" w:themeColor="accent2"/>
        </w:rPr>
      </w:pPr>
      <w:r w:rsidRPr="009F0A2C">
        <w:rPr>
          <w:rFonts w:ascii="Arial" w:eastAsia="Calibri" w:hAnsi="Arial" w:cs="Arial"/>
          <w:b/>
          <w:bCs/>
          <w:color w:val="ED7D31" w:themeColor="accent2"/>
        </w:rPr>
        <w:t>Justificación:</w:t>
      </w:r>
    </w:p>
    <w:p w14:paraId="3F3ACE8F" w14:textId="77777777" w:rsidR="009F0A2C" w:rsidRPr="009F0A2C" w:rsidRDefault="009F0A2C" w:rsidP="006F13AD">
      <w:pPr>
        <w:pStyle w:val="Prrafodelista"/>
        <w:ind w:left="0" w:right="44" w:firstLine="567"/>
        <w:jc w:val="both"/>
        <w:rPr>
          <w:rFonts w:ascii="Arial" w:eastAsia="Calibri" w:hAnsi="Arial" w:cs="Arial"/>
          <w:b/>
          <w:bCs/>
          <w:color w:val="ED7D31" w:themeColor="accent2"/>
        </w:rPr>
      </w:pPr>
    </w:p>
    <w:p w14:paraId="14A80D99" w14:textId="554A970F" w:rsidR="009F0A2C" w:rsidRPr="0046000A" w:rsidRDefault="009F0A2C" w:rsidP="009F0A2C">
      <w:pPr>
        <w:pStyle w:val="Prrafodelista"/>
        <w:ind w:left="426" w:right="44"/>
        <w:jc w:val="both"/>
        <w:rPr>
          <w:rFonts w:ascii="Arial" w:eastAsia="Calibri" w:hAnsi="Arial" w:cs="Arial"/>
          <w:b/>
          <w:color w:val="0000FF"/>
          <w:highlight w:val="yellow"/>
        </w:rPr>
      </w:pPr>
      <w:r>
        <w:rPr>
          <w:rFonts w:ascii="Arial" w:eastAsia="Calibri" w:hAnsi="Arial" w:cs="Arial"/>
          <w:b/>
          <w:color w:val="0000FF"/>
          <w:highlight w:val="yellow"/>
        </w:rPr>
        <w:t>Salidas de puntos de red</w:t>
      </w:r>
      <w:r w:rsidRPr="0046000A">
        <w:rPr>
          <w:rFonts w:ascii="Arial" w:eastAsia="Calibri" w:hAnsi="Arial" w:cs="Arial"/>
          <w:b/>
          <w:color w:val="0000FF"/>
          <w:highlight w:val="yellow"/>
        </w:rPr>
        <w:t xml:space="preserve"> CAT 6A</w:t>
      </w:r>
    </w:p>
    <w:p w14:paraId="2E47C649" w14:textId="77777777" w:rsidR="00C85F9E" w:rsidRDefault="00C85F9E" w:rsidP="006F13AD">
      <w:pPr>
        <w:pStyle w:val="Prrafodelista"/>
        <w:ind w:left="0" w:right="44" w:firstLine="567"/>
        <w:jc w:val="both"/>
        <w:rPr>
          <w:rFonts w:ascii="Arial" w:eastAsia="Calibri" w:hAnsi="Arial" w:cs="Arial"/>
        </w:rPr>
      </w:pPr>
    </w:p>
    <w:p w14:paraId="0A27975F" w14:textId="482000E0" w:rsidR="00C85F9E" w:rsidRDefault="00C85F9E" w:rsidP="006F13AD">
      <w:pPr>
        <w:pStyle w:val="Prrafodelista"/>
        <w:ind w:left="0" w:right="44" w:firstLine="567"/>
        <w:jc w:val="both"/>
        <w:rPr>
          <w:rFonts w:ascii="Arial" w:eastAsia="Calibri" w:hAnsi="Arial" w:cs="Arial"/>
        </w:rPr>
      </w:pPr>
      <w:r w:rsidRPr="00C85F9E">
        <w:rPr>
          <w:rFonts w:ascii="Arial" w:eastAsia="Calibri" w:hAnsi="Arial" w:cs="Arial"/>
        </w:rPr>
        <w:t xml:space="preserve"> Cuando se desee una red confiable y segura que permita el intercambio de voz y datos en las diferentes áreas de </w:t>
      </w:r>
      <w:r>
        <w:rPr>
          <w:rFonts w:ascii="Arial" w:eastAsia="Calibri" w:hAnsi="Arial" w:cs="Arial"/>
        </w:rPr>
        <w:t>una institución</w:t>
      </w:r>
      <w:r w:rsidRPr="00C85F9E">
        <w:rPr>
          <w:rFonts w:ascii="Arial" w:eastAsia="Calibri" w:hAnsi="Arial" w:cs="Arial"/>
        </w:rPr>
        <w:t>.</w:t>
      </w:r>
      <w:r>
        <w:rPr>
          <w:rFonts w:ascii="Arial" w:eastAsia="Calibri" w:hAnsi="Arial" w:cs="Arial"/>
        </w:rPr>
        <w:t xml:space="preserve"> Y que además</w:t>
      </w:r>
      <w:r w:rsidRPr="00C85F9E">
        <w:rPr>
          <w:rFonts w:ascii="Arial" w:eastAsia="Calibri" w:hAnsi="Arial" w:cs="Arial"/>
        </w:rPr>
        <w:t xml:space="preserve"> </w:t>
      </w:r>
      <w:r>
        <w:rPr>
          <w:rFonts w:ascii="Arial" w:eastAsia="Calibri" w:hAnsi="Arial" w:cs="Arial"/>
        </w:rPr>
        <w:t>c</w:t>
      </w:r>
      <w:r w:rsidRPr="00C85F9E">
        <w:rPr>
          <w:rFonts w:ascii="Arial" w:eastAsia="Calibri" w:hAnsi="Arial" w:cs="Arial"/>
        </w:rPr>
        <w:t>uando se desee integrar una solución de largo plazo (desde 2 hasta 20 años). Esto significa hacer las cosas bien desde el principio.</w:t>
      </w:r>
      <w:r>
        <w:rPr>
          <w:rFonts w:ascii="Arial" w:eastAsia="Calibri" w:hAnsi="Arial" w:cs="Arial"/>
        </w:rPr>
        <w:t xml:space="preserve"> Es indispensable implementar una solución de cableado estructurado.</w:t>
      </w:r>
    </w:p>
    <w:p w14:paraId="1E504189" w14:textId="2A058FD0" w:rsidR="00C85F9E" w:rsidRDefault="00C85F9E" w:rsidP="006F13AD">
      <w:pPr>
        <w:pStyle w:val="Prrafodelista"/>
        <w:ind w:left="0" w:right="44" w:firstLine="567"/>
        <w:jc w:val="both"/>
        <w:rPr>
          <w:rFonts w:ascii="Arial" w:eastAsia="Calibri" w:hAnsi="Arial" w:cs="Arial"/>
        </w:rPr>
      </w:pPr>
      <w:r>
        <w:rPr>
          <w:rFonts w:ascii="Arial" w:eastAsia="Calibri" w:hAnsi="Arial" w:cs="Arial"/>
        </w:rPr>
        <w:t xml:space="preserve">En este caso por las características requeridas y en relación al dimensionamiento se ha pensado en una solución de cableado de </w:t>
      </w:r>
      <w:r w:rsidR="009F0A2C">
        <w:rPr>
          <w:rFonts w:ascii="Arial" w:eastAsia="Calibri" w:hAnsi="Arial" w:cs="Arial"/>
        </w:rPr>
        <w:t>Categoría</w:t>
      </w:r>
      <w:r>
        <w:rPr>
          <w:rFonts w:ascii="Arial" w:eastAsia="Calibri" w:hAnsi="Arial" w:cs="Arial"/>
        </w:rPr>
        <w:t xml:space="preserve"> 6</w:t>
      </w:r>
      <w:r w:rsidR="009F0A2C">
        <w:rPr>
          <w:rFonts w:ascii="Arial" w:eastAsia="Calibri" w:hAnsi="Arial" w:cs="Arial"/>
        </w:rPr>
        <w:t xml:space="preserve">A. </w:t>
      </w:r>
    </w:p>
    <w:p w14:paraId="4A7553DC" w14:textId="09EBDCFA" w:rsidR="009F0A2C" w:rsidRDefault="009F0A2C" w:rsidP="006F13AD">
      <w:pPr>
        <w:pStyle w:val="Prrafodelista"/>
        <w:ind w:left="0" w:right="44" w:firstLine="567"/>
        <w:jc w:val="both"/>
        <w:rPr>
          <w:rFonts w:ascii="Arial" w:eastAsia="Calibri" w:hAnsi="Arial" w:cs="Arial"/>
        </w:rPr>
      </w:pPr>
      <w:r>
        <w:rPr>
          <w:rFonts w:ascii="Arial" w:eastAsia="Calibri" w:hAnsi="Arial" w:cs="Arial"/>
        </w:rPr>
        <w:t>Esta categoría permite una conectividad de 1GBPS velocidad suficiente para realizar la interconexión de los equipos a implantar.</w:t>
      </w:r>
    </w:p>
    <w:p w14:paraId="61B6F123" w14:textId="77777777" w:rsidR="009F0A2C" w:rsidRDefault="009F0A2C" w:rsidP="006F13AD">
      <w:pPr>
        <w:pStyle w:val="Prrafodelista"/>
        <w:ind w:left="0" w:right="44" w:firstLine="567"/>
        <w:jc w:val="both"/>
        <w:rPr>
          <w:rFonts w:ascii="Arial" w:eastAsia="Calibri" w:hAnsi="Arial" w:cs="Arial"/>
        </w:rPr>
      </w:pPr>
    </w:p>
    <w:p w14:paraId="39113C08" w14:textId="5222855E" w:rsidR="009F0A2C" w:rsidRPr="00D15266" w:rsidRDefault="00D15266" w:rsidP="006F13AD">
      <w:pPr>
        <w:pStyle w:val="Prrafodelista"/>
        <w:ind w:left="0" w:right="44" w:firstLine="567"/>
        <w:jc w:val="both"/>
        <w:rPr>
          <w:rFonts w:ascii="Arial" w:eastAsia="Calibri" w:hAnsi="Arial" w:cs="Arial"/>
          <w:b/>
          <w:bCs/>
        </w:rPr>
      </w:pPr>
      <w:r w:rsidRPr="00D15266">
        <w:rPr>
          <w:rFonts w:ascii="Arial" w:eastAsia="Calibri" w:hAnsi="Arial" w:cs="Arial"/>
          <w:b/>
          <w:bCs/>
        </w:rPr>
        <w:t>Ups 3kva</w:t>
      </w:r>
    </w:p>
    <w:p w14:paraId="26D8260F" w14:textId="68A5DE5D" w:rsidR="00D15266" w:rsidRDefault="00D15266" w:rsidP="006F13AD">
      <w:pPr>
        <w:pStyle w:val="Prrafodelista"/>
        <w:ind w:left="0" w:right="44" w:firstLine="567"/>
        <w:jc w:val="both"/>
        <w:rPr>
          <w:rFonts w:ascii="Arial" w:eastAsia="Calibri" w:hAnsi="Arial" w:cs="Arial"/>
        </w:rPr>
      </w:pPr>
      <w:r w:rsidRPr="00D15266">
        <w:rPr>
          <w:rFonts w:ascii="Arial" w:eastAsia="Calibri" w:hAnsi="Arial" w:cs="Arial"/>
        </w:rPr>
        <w:lastRenderedPageBreak/>
        <w:t>Un UPS es un tipo de dispositivo que gracias a sus baterías y demás elementos encargados de almacenar energía, puede proporcionar o suministrar energía eléctrica durante algún apagón eléctrico por un tiempo limitado. Dicha energía se puede suministrar a todos aquellos dispositivos que se encuentren conectados</w:t>
      </w:r>
    </w:p>
    <w:p w14:paraId="32DF105F" w14:textId="77695AF8" w:rsidR="00D15266" w:rsidRDefault="00D15266" w:rsidP="006F13AD">
      <w:pPr>
        <w:pStyle w:val="Prrafodelista"/>
        <w:ind w:left="0" w:right="44" w:firstLine="567"/>
        <w:jc w:val="both"/>
        <w:rPr>
          <w:rFonts w:ascii="Arial" w:eastAsia="Calibri" w:hAnsi="Arial" w:cs="Arial"/>
        </w:rPr>
      </w:pPr>
      <w:r>
        <w:rPr>
          <w:rFonts w:ascii="Arial" w:eastAsia="Calibri" w:hAnsi="Arial" w:cs="Arial"/>
        </w:rPr>
        <w:t xml:space="preserve">Los UPS de 3kva serán instalados en el centro de datos o comunicaciones con la finalidad de proteger los equipos activos como servidor, </w:t>
      </w:r>
      <w:proofErr w:type="spellStart"/>
      <w:r>
        <w:rPr>
          <w:rFonts w:ascii="Arial" w:eastAsia="Calibri" w:hAnsi="Arial" w:cs="Arial"/>
        </w:rPr>
        <w:t>router</w:t>
      </w:r>
      <w:proofErr w:type="spellEnd"/>
      <w:r>
        <w:rPr>
          <w:rFonts w:ascii="Arial" w:eastAsia="Calibri" w:hAnsi="Arial" w:cs="Arial"/>
        </w:rPr>
        <w:t xml:space="preserve">, switch, central telefónica y </w:t>
      </w:r>
      <w:proofErr w:type="spellStart"/>
      <w:r>
        <w:rPr>
          <w:rFonts w:ascii="Arial" w:eastAsia="Calibri" w:hAnsi="Arial" w:cs="Arial"/>
        </w:rPr>
        <w:t>NVRs</w:t>
      </w:r>
      <w:proofErr w:type="spellEnd"/>
      <w:r>
        <w:rPr>
          <w:rFonts w:ascii="Arial" w:eastAsia="Calibri" w:hAnsi="Arial" w:cs="Arial"/>
        </w:rPr>
        <w:t xml:space="preserve"> implantado </w:t>
      </w:r>
    </w:p>
    <w:p w14:paraId="3C34E9D6" w14:textId="77777777" w:rsidR="00D15266" w:rsidRDefault="00D15266" w:rsidP="006F13AD">
      <w:pPr>
        <w:pStyle w:val="Prrafodelista"/>
        <w:ind w:left="0" w:right="44" w:firstLine="567"/>
        <w:jc w:val="both"/>
        <w:rPr>
          <w:rFonts w:ascii="Arial" w:eastAsia="Calibri" w:hAnsi="Arial" w:cs="Arial"/>
        </w:rPr>
      </w:pPr>
    </w:p>
    <w:p w14:paraId="1944C81F" w14:textId="77777777" w:rsidR="00D15266" w:rsidRDefault="00D15266" w:rsidP="006F13AD">
      <w:pPr>
        <w:pStyle w:val="Prrafodelista"/>
        <w:ind w:left="0" w:right="44" w:firstLine="567"/>
        <w:jc w:val="both"/>
        <w:rPr>
          <w:rFonts w:ascii="Arial" w:eastAsia="Calibri" w:hAnsi="Arial" w:cs="Arial"/>
        </w:rPr>
      </w:pPr>
    </w:p>
    <w:p w14:paraId="7E966E5D" w14:textId="77777777" w:rsidR="009F0A2C" w:rsidRDefault="009F0A2C" w:rsidP="006F13AD">
      <w:pPr>
        <w:pStyle w:val="Prrafodelista"/>
        <w:ind w:left="0" w:right="44" w:firstLine="567"/>
        <w:jc w:val="both"/>
        <w:rPr>
          <w:rFonts w:ascii="Arial" w:eastAsia="Calibri" w:hAnsi="Arial" w:cs="Arial"/>
        </w:rPr>
      </w:pPr>
    </w:p>
    <w:p w14:paraId="7977CF68" w14:textId="68A74A3D" w:rsidR="00D15266" w:rsidRPr="00D15266" w:rsidRDefault="00D15266" w:rsidP="00D15266">
      <w:pPr>
        <w:pStyle w:val="Prrafodelista"/>
        <w:ind w:left="0" w:right="44" w:firstLine="567"/>
        <w:jc w:val="both"/>
        <w:rPr>
          <w:rFonts w:ascii="Arial" w:eastAsia="Calibri" w:hAnsi="Arial" w:cs="Arial"/>
          <w:b/>
          <w:bCs/>
        </w:rPr>
      </w:pPr>
      <w:r w:rsidRPr="00D15266">
        <w:rPr>
          <w:rFonts w:ascii="Arial" w:eastAsia="Calibri" w:hAnsi="Arial" w:cs="Arial"/>
          <w:b/>
          <w:bCs/>
        </w:rPr>
        <w:t xml:space="preserve">Ups </w:t>
      </w:r>
      <w:r>
        <w:rPr>
          <w:rFonts w:ascii="Arial" w:eastAsia="Calibri" w:hAnsi="Arial" w:cs="Arial"/>
          <w:b/>
          <w:bCs/>
        </w:rPr>
        <w:t xml:space="preserve">1.5 </w:t>
      </w:r>
      <w:proofErr w:type="spellStart"/>
      <w:r w:rsidRPr="00D15266">
        <w:rPr>
          <w:rFonts w:ascii="Arial" w:eastAsia="Calibri" w:hAnsi="Arial" w:cs="Arial"/>
          <w:b/>
          <w:bCs/>
        </w:rPr>
        <w:t>kva</w:t>
      </w:r>
      <w:proofErr w:type="spellEnd"/>
    </w:p>
    <w:p w14:paraId="045CAFBD" w14:textId="77777777" w:rsidR="00D15266" w:rsidRDefault="00D15266" w:rsidP="00D15266">
      <w:pPr>
        <w:pStyle w:val="Prrafodelista"/>
        <w:ind w:left="0" w:right="44" w:firstLine="567"/>
        <w:jc w:val="both"/>
        <w:rPr>
          <w:rFonts w:ascii="Arial" w:eastAsia="Calibri" w:hAnsi="Arial" w:cs="Arial"/>
        </w:rPr>
      </w:pPr>
      <w:r w:rsidRPr="00D15266">
        <w:rPr>
          <w:rFonts w:ascii="Arial" w:eastAsia="Calibri" w:hAnsi="Arial" w:cs="Arial"/>
        </w:rPr>
        <w:t>Un UPS es un tipo de dispositivo que gracias a sus baterías y demás elementos encargados de almacenar energía, puede proporcionar o suministrar energía eléctrica durante algún apagón eléctrico por un tiempo limitado. Dicha energía se puede suministrar a todos aquellos dispositivos que se encuentren conectados</w:t>
      </w:r>
    </w:p>
    <w:p w14:paraId="72CE88F3" w14:textId="77777777" w:rsidR="00D15266" w:rsidRDefault="00D15266" w:rsidP="00D15266">
      <w:pPr>
        <w:pStyle w:val="Prrafodelista"/>
        <w:ind w:left="0" w:right="44" w:firstLine="567"/>
        <w:jc w:val="both"/>
        <w:rPr>
          <w:rFonts w:ascii="Arial" w:eastAsia="Calibri" w:hAnsi="Arial" w:cs="Arial"/>
        </w:rPr>
      </w:pPr>
      <w:r>
        <w:rPr>
          <w:rFonts w:ascii="Arial" w:eastAsia="Calibri" w:hAnsi="Arial" w:cs="Arial"/>
        </w:rPr>
        <w:t xml:space="preserve">Los UPS de 3kva serán instalados en el centro de datos o comunicaciones con la finalidad de proteger los equipos activos como servidor, </w:t>
      </w:r>
      <w:proofErr w:type="spellStart"/>
      <w:r>
        <w:rPr>
          <w:rFonts w:ascii="Arial" w:eastAsia="Calibri" w:hAnsi="Arial" w:cs="Arial"/>
        </w:rPr>
        <w:t>router</w:t>
      </w:r>
      <w:proofErr w:type="spellEnd"/>
      <w:r>
        <w:rPr>
          <w:rFonts w:ascii="Arial" w:eastAsia="Calibri" w:hAnsi="Arial" w:cs="Arial"/>
        </w:rPr>
        <w:t xml:space="preserve">, switch, central telefónica y </w:t>
      </w:r>
      <w:proofErr w:type="spellStart"/>
      <w:r>
        <w:rPr>
          <w:rFonts w:ascii="Arial" w:eastAsia="Calibri" w:hAnsi="Arial" w:cs="Arial"/>
        </w:rPr>
        <w:t>NVRs</w:t>
      </w:r>
      <w:proofErr w:type="spellEnd"/>
      <w:r>
        <w:rPr>
          <w:rFonts w:ascii="Arial" w:eastAsia="Calibri" w:hAnsi="Arial" w:cs="Arial"/>
        </w:rPr>
        <w:t xml:space="preserve"> implantado </w:t>
      </w:r>
    </w:p>
    <w:p w14:paraId="7868C151" w14:textId="77777777" w:rsidR="00D15266" w:rsidRDefault="00D15266" w:rsidP="00D15266">
      <w:pPr>
        <w:pStyle w:val="Prrafodelista"/>
        <w:ind w:left="0" w:right="44" w:firstLine="567"/>
        <w:jc w:val="both"/>
        <w:rPr>
          <w:rFonts w:ascii="Arial" w:eastAsia="Calibri" w:hAnsi="Arial" w:cs="Arial"/>
        </w:rPr>
      </w:pPr>
    </w:p>
    <w:p w14:paraId="6806B1A0" w14:textId="2B707A0A" w:rsidR="009F0A2C" w:rsidRDefault="00D15266" w:rsidP="006F13AD">
      <w:pPr>
        <w:pStyle w:val="Prrafodelista"/>
        <w:ind w:left="0" w:right="44" w:firstLine="567"/>
        <w:jc w:val="both"/>
        <w:rPr>
          <w:rFonts w:ascii="Arial" w:eastAsia="Calibri" w:hAnsi="Arial" w:cs="Arial"/>
        </w:rPr>
      </w:pPr>
      <w:r>
        <w:rPr>
          <w:rFonts w:ascii="Arial" w:eastAsia="Calibri" w:hAnsi="Arial" w:cs="Arial"/>
        </w:rPr>
        <w:t xml:space="preserve">Los UPS de 1.5 </w:t>
      </w:r>
      <w:proofErr w:type="spellStart"/>
      <w:r>
        <w:rPr>
          <w:rFonts w:ascii="Arial" w:eastAsia="Calibri" w:hAnsi="Arial" w:cs="Arial"/>
        </w:rPr>
        <w:t>kva</w:t>
      </w:r>
      <w:proofErr w:type="spellEnd"/>
      <w:r>
        <w:rPr>
          <w:rFonts w:ascii="Arial" w:eastAsia="Calibri" w:hAnsi="Arial" w:cs="Arial"/>
        </w:rPr>
        <w:t xml:space="preserve"> darán protección </w:t>
      </w:r>
      <w:r w:rsidR="00030635">
        <w:rPr>
          <w:rFonts w:ascii="Arial" w:eastAsia="Calibri" w:hAnsi="Arial" w:cs="Arial"/>
        </w:rPr>
        <w:t>al switch</w:t>
      </w:r>
      <w:r>
        <w:rPr>
          <w:rFonts w:ascii="Arial" w:eastAsia="Calibri" w:hAnsi="Arial" w:cs="Arial"/>
        </w:rPr>
        <w:t xml:space="preserve"> de distribución implantados en los ambientes de los diferentes bloques, permitiendo proteger de apagones variaciones de voltaje y que </w:t>
      </w:r>
      <w:r w:rsidR="00123AF6">
        <w:rPr>
          <w:rFonts w:ascii="Arial" w:eastAsia="Calibri" w:hAnsi="Arial" w:cs="Arial"/>
        </w:rPr>
        <w:t>además</w:t>
      </w:r>
      <w:r>
        <w:rPr>
          <w:rFonts w:ascii="Arial" w:eastAsia="Calibri" w:hAnsi="Arial" w:cs="Arial"/>
        </w:rPr>
        <w:t xml:space="preserve"> otorgar </w:t>
      </w:r>
      <w:r w:rsidR="00123AF6">
        <w:rPr>
          <w:rFonts w:ascii="Arial" w:eastAsia="Calibri" w:hAnsi="Arial" w:cs="Arial"/>
        </w:rPr>
        <w:t>funcionabilidad</w:t>
      </w:r>
      <w:r>
        <w:rPr>
          <w:rFonts w:ascii="Arial" w:eastAsia="Calibri" w:hAnsi="Arial" w:cs="Arial"/>
        </w:rPr>
        <w:t xml:space="preserve"> en casos de apagones o cortes de energía evitando </w:t>
      </w:r>
      <w:r w:rsidR="00123AF6">
        <w:rPr>
          <w:rFonts w:ascii="Arial" w:eastAsia="Calibri" w:hAnsi="Arial" w:cs="Arial"/>
        </w:rPr>
        <w:t>el deterioro de los equipos activos instalados en cada uno de los gabinetes en los cuales están implantados los UPS.</w:t>
      </w:r>
    </w:p>
    <w:p w14:paraId="462AB30C" w14:textId="77777777" w:rsidR="00030635" w:rsidRDefault="00030635" w:rsidP="006F13AD">
      <w:pPr>
        <w:pStyle w:val="Prrafodelista"/>
        <w:ind w:left="0" w:right="44" w:firstLine="567"/>
        <w:jc w:val="both"/>
        <w:rPr>
          <w:rFonts w:ascii="Arial" w:eastAsia="Calibri" w:hAnsi="Arial" w:cs="Arial"/>
        </w:rPr>
      </w:pPr>
    </w:p>
    <w:p w14:paraId="388258F3" w14:textId="77777777" w:rsidR="00030635" w:rsidRDefault="00030635" w:rsidP="006F13AD">
      <w:pPr>
        <w:pStyle w:val="Prrafodelista"/>
        <w:ind w:left="0" w:right="44" w:firstLine="567"/>
        <w:jc w:val="both"/>
        <w:rPr>
          <w:rFonts w:ascii="Arial" w:eastAsia="Calibri" w:hAnsi="Arial" w:cs="Arial"/>
        </w:rPr>
      </w:pPr>
    </w:p>
    <w:p w14:paraId="430A142B" w14:textId="03C2A5C3" w:rsidR="00030635" w:rsidRPr="00030635" w:rsidRDefault="00030635" w:rsidP="006F13AD">
      <w:pPr>
        <w:pStyle w:val="Prrafodelista"/>
        <w:ind w:left="0" w:right="44" w:firstLine="567"/>
        <w:jc w:val="both"/>
        <w:rPr>
          <w:rFonts w:ascii="Arial" w:eastAsia="Calibri" w:hAnsi="Arial" w:cs="Arial"/>
          <w:b/>
          <w:bCs/>
          <w:u w:val="single"/>
        </w:rPr>
      </w:pPr>
      <w:r w:rsidRPr="00030635">
        <w:rPr>
          <w:rFonts w:ascii="Arial" w:eastAsia="Calibri" w:hAnsi="Arial" w:cs="Arial"/>
          <w:b/>
          <w:bCs/>
          <w:highlight w:val="yellow"/>
          <w:u w:val="single"/>
        </w:rPr>
        <w:t>Justificación deductivo cámaras:</w:t>
      </w:r>
    </w:p>
    <w:p w14:paraId="754AFABB" w14:textId="77777777" w:rsidR="00030635" w:rsidRDefault="00030635" w:rsidP="006F13AD">
      <w:pPr>
        <w:pStyle w:val="Prrafodelista"/>
        <w:ind w:left="0" w:right="44" w:firstLine="567"/>
        <w:jc w:val="both"/>
        <w:rPr>
          <w:rFonts w:ascii="Arial" w:eastAsia="Calibri" w:hAnsi="Arial" w:cs="Arial"/>
        </w:rPr>
      </w:pPr>
    </w:p>
    <w:p w14:paraId="151E6BF2" w14:textId="609F5BB4" w:rsidR="00030635" w:rsidRDefault="00030635" w:rsidP="006F13AD">
      <w:pPr>
        <w:pStyle w:val="Prrafodelista"/>
        <w:ind w:left="0" w:right="44" w:firstLine="567"/>
        <w:jc w:val="both"/>
        <w:rPr>
          <w:rFonts w:ascii="Arial" w:eastAsia="Calibri" w:hAnsi="Arial" w:cs="Arial"/>
        </w:rPr>
      </w:pPr>
      <w:r>
        <w:rPr>
          <w:rFonts w:ascii="Arial" w:eastAsia="Calibri" w:hAnsi="Arial" w:cs="Arial"/>
        </w:rPr>
        <w:t>Se deduce las cámaras interiores debido a que la institución ya cuenta con camas de video vigilancia en todas las áreas de circulación común, siendo innecesario la instalación de cámaras interiores ya que normativamente esta acción afectaría la autonomía pedagógica.</w:t>
      </w:r>
    </w:p>
    <w:p w14:paraId="20DABBB5" w14:textId="77777777" w:rsidR="00030635" w:rsidRDefault="00030635" w:rsidP="006F13AD">
      <w:pPr>
        <w:pStyle w:val="Prrafodelista"/>
        <w:ind w:left="0" w:right="44" w:firstLine="567"/>
        <w:jc w:val="both"/>
        <w:rPr>
          <w:rFonts w:ascii="Arial" w:eastAsia="Calibri" w:hAnsi="Arial" w:cs="Arial"/>
        </w:rPr>
      </w:pPr>
    </w:p>
    <w:p w14:paraId="5BC8BC32" w14:textId="77777777" w:rsidR="00030635" w:rsidRDefault="00030635" w:rsidP="006F13AD">
      <w:pPr>
        <w:pStyle w:val="Prrafodelista"/>
        <w:ind w:left="0" w:right="44" w:firstLine="567"/>
        <w:jc w:val="both"/>
        <w:rPr>
          <w:rFonts w:ascii="Arial" w:eastAsia="Calibri" w:hAnsi="Arial" w:cs="Arial"/>
        </w:rPr>
      </w:pPr>
      <w:r>
        <w:rPr>
          <w:rFonts w:ascii="Arial" w:eastAsia="Calibri" w:hAnsi="Arial" w:cs="Arial"/>
        </w:rPr>
        <w:t xml:space="preserve">Deductivo NVR. </w:t>
      </w:r>
    </w:p>
    <w:p w14:paraId="02808A75" w14:textId="16ED27CE" w:rsidR="00030635" w:rsidRPr="00160D2B" w:rsidRDefault="00030635" w:rsidP="006F13AD">
      <w:pPr>
        <w:pStyle w:val="Prrafodelista"/>
        <w:ind w:left="0" w:right="44" w:firstLine="567"/>
        <w:jc w:val="both"/>
        <w:rPr>
          <w:rFonts w:ascii="Arial" w:eastAsia="Calibri" w:hAnsi="Arial" w:cs="Arial"/>
        </w:rPr>
      </w:pPr>
      <w:r>
        <w:rPr>
          <w:rFonts w:ascii="Arial" w:eastAsia="Calibri" w:hAnsi="Arial" w:cs="Arial"/>
        </w:rPr>
        <w:t xml:space="preserve">Al no contar con cámaras interiores es innecesario implementar con un NVR ya que ambos equipos trabajan juntos. </w:t>
      </w:r>
      <w:bookmarkEnd w:id="2"/>
    </w:p>
    <w:sectPr w:rsidR="00030635" w:rsidRPr="00160D2B" w:rsidSect="00FE4DF0">
      <w:headerReference w:type="default" r:id="rId10"/>
      <w:footerReference w:type="default" r:id="rId11"/>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B203B" w14:textId="77777777" w:rsidR="00C93459" w:rsidRDefault="00C93459" w:rsidP="00DA065D">
      <w:pPr>
        <w:spacing w:line="240" w:lineRule="auto"/>
      </w:pPr>
      <w:r>
        <w:separator/>
      </w:r>
    </w:p>
  </w:endnote>
  <w:endnote w:type="continuationSeparator" w:id="0">
    <w:p w14:paraId="2C34BA26" w14:textId="77777777" w:rsidR="00C93459" w:rsidRDefault="00C93459"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085F7D96-5C29-4291-9936-5349BF61CF09}"/>
  </w:font>
  <w:font w:name="Calibri">
    <w:panose1 w:val="020F0502020204030204"/>
    <w:charset w:val="00"/>
    <w:family w:val="swiss"/>
    <w:pitch w:val="variable"/>
    <w:sig w:usb0="E4002EFF" w:usb1="C200247B" w:usb2="00000009" w:usb3="00000000" w:csb0="000001FF" w:csb1="00000000"/>
    <w:embedRegular r:id="rId2" w:fontKey="{A9707EF3-C2DD-4719-A7F3-6263686E6A95}"/>
    <w:embedBold r:id="rId3" w:fontKey="{C7FE4A74-8ECC-4CAD-9A73-E9B8F9A0ECF1}"/>
    <w:embedItalic r:id="rId4" w:fontKey="{D53E9918-78B7-4AA1-B900-17E6DBAD533C}"/>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899CFEDA-5044-441B-B146-2A7626A3624D}"/>
    <w:embedBold r:id="rId6" w:fontKey="{85A6D249-15BE-4159-9A64-9DC3947D643C}"/>
  </w:font>
  <w:font w:name="Calibri Light">
    <w:panose1 w:val="020F0302020204030204"/>
    <w:charset w:val="00"/>
    <w:family w:val="swiss"/>
    <w:pitch w:val="variable"/>
    <w:sig w:usb0="E4002EFF" w:usb1="C200247B" w:usb2="00000009" w:usb3="00000000" w:csb0="000001FF" w:csb1="00000000"/>
    <w:embedRegular r:id="rId7" w:fontKey="{E3675FED-96D6-46E3-9EC0-5357389F5306}"/>
    <w:embedItalic r:id="rId8" w:fontKey="{5ADD00D2-6FC4-452A-AC97-932BBF627AAE}"/>
  </w:font>
  <w:font w:name="Arial Narrow">
    <w:panose1 w:val="020B0606020202030204"/>
    <w:charset w:val="00"/>
    <w:family w:val="swiss"/>
    <w:pitch w:val="variable"/>
    <w:sig w:usb0="00000287" w:usb1="00000800" w:usb2="00000000" w:usb3="00000000" w:csb0="0000009F" w:csb1="00000000"/>
    <w:embedRegular r:id="rId9" w:fontKey="{5F01F9F1-099F-45CA-BEAA-7E405A1E9490}"/>
  </w:font>
  <w:font w:name="Tahoma">
    <w:panose1 w:val="020B0604030504040204"/>
    <w:charset w:val="00"/>
    <w:family w:val="swiss"/>
    <w:pitch w:val="variable"/>
    <w:sig w:usb0="E1002EFF" w:usb1="C000605B" w:usb2="00000029" w:usb3="00000000" w:csb0="000101FF" w:csb1="00000000"/>
    <w:embedRegular r:id="rId10" w:fontKey="{1566B7B5-E562-49F1-8019-EF652751A91C}"/>
  </w:font>
  <w:font w:name="Dutch801 Rm BT">
    <w:charset w:val="00"/>
    <w:family w:val="roman"/>
    <w:pitch w:val="variable"/>
    <w:sig w:usb0="00000087" w:usb1="00000000" w:usb2="00000000" w:usb3="00000000" w:csb0="0000001B" w:csb1="00000000"/>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1" w:fontKey="{D9329ED7-C39C-4D86-8974-B217A35FE2AA}"/>
    <w:embedBold r:id="rId12" w:fontKey="{B7C65FD6-6D24-4A69-8F10-6CE4528B0CED}"/>
    <w:embedBoldItalic r:id="rId13" w:fontKey="{A8E46A8D-A6BB-4D54-86E4-C819FACD1CA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3" w:name="_Hlk490471924"/>
    <w:r w:rsidRPr="00ED4C36">
      <w:rPr>
        <w:rFonts w:ascii="Arial" w:eastAsia="Times New Roman" w:hAnsi="Arial" w:cs="Arial"/>
        <w:sz w:val="18"/>
        <w:szCs w:val="24"/>
        <w:lang w:eastAsia="es-ES"/>
      </w:rPr>
      <w:t>Jr. Puno 107-Abancay-Apurímac- Perú   Teléfono : 083-321022/322170</w:t>
    </w:r>
  </w:p>
  <w:p w14:paraId="540B65FC" w14:textId="77777777" w:rsidR="00680299" w:rsidRPr="00ED4C36" w:rsidRDefault="00000000"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3"/>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E6C34D" w14:textId="77777777" w:rsidR="00C93459" w:rsidRDefault="00C93459" w:rsidP="00DA065D">
      <w:pPr>
        <w:spacing w:line="240" w:lineRule="auto"/>
      </w:pPr>
      <w:r>
        <w:separator/>
      </w:r>
    </w:p>
  </w:footnote>
  <w:footnote w:type="continuationSeparator" w:id="0">
    <w:p w14:paraId="4E10138F" w14:textId="77777777" w:rsidR="00C93459" w:rsidRDefault="00C93459"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2DA0922F"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 xml:space="preserve">Especificaciones Técnicas: Instalaciones </w:t>
          </w:r>
          <w:r w:rsidR="00C95F91">
            <w:rPr>
              <w:rFonts w:ascii="Trebuchet MS" w:hAnsi="Trebuchet MS"/>
              <w:bCs/>
              <w:sz w:val="16"/>
              <w:szCs w:val="16"/>
            </w:rPr>
            <w:t>Especiales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2"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E952BB"/>
    <w:multiLevelType w:val="multilevel"/>
    <w:tmpl w:val="224AD0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0"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7396179">
    <w:abstractNumId w:val="21"/>
  </w:num>
  <w:num w:numId="2" w16cid:durableId="1217814443">
    <w:abstractNumId w:val="18"/>
  </w:num>
  <w:num w:numId="3" w16cid:durableId="977804078">
    <w:abstractNumId w:val="1"/>
  </w:num>
  <w:num w:numId="4" w16cid:durableId="746417703">
    <w:abstractNumId w:val="13"/>
  </w:num>
  <w:num w:numId="5" w16cid:durableId="1920209435">
    <w:abstractNumId w:val="2"/>
  </w:num>
  <w:num w:numId="6" w16cid:durableId="152600130">
    <w:abstractNumId w:val="20"/>
  </w:num>
  <w:num w:numId="7" w16cid:durableId="589850466">
    <w:abstractNumId w:val="9"/>
  </w:num>
  <w:num w:numId="8" w16cid:durableId="915748526">
    <w:abstractNumId w:val="11"/>
  </w:num>
  <w:num w:numId="9" w16cid:durableId="541403145">
    <w:abstractNumId w:val="15"/>
  </w:num>
  <w:num w:numId="10" w16cid:durableId="2101288230">
    <w:abstractNumId w:val="14"/>
  </w:num>
  <w:num w:numId="11" w16cid:durableId="304042415">
    <w:abstractNumId w:val="0"/>
  </w:num>
  <w:num w:numId="12" w16cid:durableId="851803529">
    <w:abstractNumId w:val="19"/>
  </w:num>
  <w:num w:numId="13" w16cid:durableId="1418988326">
    <w:abstractNumId w:val="6"/>
  </w:num>
  <w:num w:numId="14" w16cid:durableId="1052265141">
    <w:abstractNumId w:val="10"/>
  </w:num>
  <w:num w:numId="15" w16cid:durableId="312833970">
    <w:abstractNumId w:val="16"/>
  </w:num>
  <w:num w:numId="16" w16cid:durableId="772015286">
    <w:abstractNumId w:val="5"/>
  </w:num>
  <w:num w:numId="17" w16cid:durableId="1423212409">
    <w:abstractNumId w:val="7"/>
  </w:num>
  <w:num w:numId="18" w16cid:durableId="611788526">
    <w:abstractNumId w:val="22"/>
  </w:num>
  <w:num w:numId="19" w16cid:durableId="444888457">
    <w:abstractNumId w:val="12"/>
  </w:num>
  <w:num w:numId="20" w16cid:durableId="1472283686">
    <w:abstractNumId w:val="23"/>
  </w:num>
  <w:num w:numId="21" w16cid:durableId="180633677">
    <w:abstractNumId w:val="4"/>
  </w:num>
  <w:num w:numId="22" w16cid:durableId="1616671142">
    <w:abstractNumId w:val="8"/>
  </w:num>
  <w:num w:numId="23" w16cid:durableId="517812381">
    <w:abstractNumId w:val="3"/>
  </w:num>
  <w:num w:numId="24" w16cid:durableId="1321546668">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5039"/>
    <w:rsid w:val="0002580D"/>
    <w:rsid w:val="00025E37"/>
    <w:rsid w:val="00026F92"/>
    <w:rsid w:val="00030635"/>
    <w:rsid w:val="00031017"/>
    <w:rsid w:val="0003161D"/>
    <w:rsid w:val="0003187E"/>
    <w:rsid w:val="00032005"/>
    <w:rsid w:val="0003623C"/>
    <w:rsid w:val="00037357"/>
    <w:rsid w:val="00041E1C"/>
    <w:rsid w:val="00041F49"/>
    <w:rsid w:val="000430A8"/>
    <w:rsid w:val="0004331B"/>
    <w:rsid w:val="00043D34"/>
    <w:rsid w:val="00044BBF"/>
    <w:rsid w:val="00044EEE"/>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7419B"/>
    <w:rsid w:val="00080210"/>
    <w:rsid w:val="00080FDC"/>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626E"/>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7F79"/>
    <w:rsid w:val="000D1136"/>
    <w:rsid w:val="000D2E8E"/>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0F7EBE"/>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3AF6"/>
    <w:rsid w:val="0012500F"/>
    <w:rsid w:val="001264DA"/>
    <w:rsid w:val="00126EAA"/>
    <w:rsid w:val="00126EEF"/>
    <w:rsid w:val="0013065C"/>
    <w:rsid w:val="001310E1"/>
    <w:rsid w:val="001320B6"/>
    <w:rsid w:val="00132B32"/>
    <w:rsid w:val="00132E54"/>
    <w:rsid w:val="00132E83"/>
    <w:rsid w:val="00133017"/>
    <w:rsid w:val="00134B2A"/>
    <w:rsid w:val="00135C7D"/>
    <w:rsid w:val="00140103"/>
    <w:rsid w:val="001402A7"/>
    <w:rsid w:val="001421C7"/>
    <w:rsid w:val="001425A1"/>
    <w:rsid w:val="00145A6D"/>
    <w:rsid w:val="001461B0"/>
    <w:rsid w:val="00146BDC"/>
    <w:rsid w:val="00146E55"/>
    <w:rsid w:val="00147E7C"/>
    <w:rsid w:val="0015482E"/>
    <w:rsid w:val="0015579C"/>
    <w:rsid w:val="00157670"/>
    <w:rsid w:val="00160D2B"/>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586"/>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08EE"/>
    <w:rsid w:val="001E14EB"/>
    <w:rsid w:val="001F20B4"/>
    <w:rsid w:val="001F24B7"/>
    <w:rsid w:val="001F46B3"/>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186"/>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3F44"/>
    <w:rsid w:val="002C41EE"/>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A6A"/>
    <w:rsid w:val="0031243A"/>
    <w:rsid w:val="003134CF"/>
    <w:rsid w:val="00313C81"/>
    <w:rsid w:val="00314268"/>
    <w:rsid w:val="00314C2A"/>
    <w:rsid w:val="00315F24"/>
    <w:rsid w:val="00316FB4"/>
    <w:rsid w:val="003201A1"/>
    <w:rsid w:val="00320232"/>
    <w:rsid w:val="00320ACA"/>
    <w:rsid w:val="00320E96"/>
    <w:rsid w:val="0032374E"/>
    <w:rsid w:val="00323FAE"/>
    <w:rsid w:val="00324B41"/>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1AD8"/>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7DF1"/>
    <w:rsid w:val="00457FC9"/>
    <w:rsid w:val="0046000A"/>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82055"/>
    <w:rsid w:val="00482CB7"/>
    <w:rsid w:val="004840D4"/>
    <w:rsid w:val="00485524"/>
    <w:rsid w:val="00492046"/>
    <w:rsid w:val="00493AE9"/>
    <w:rsid w:val="00495A2A"/>
    <w:rsid w:val="00496844"/>
    <w:rsid w:val="004A1EAC"/>
    <w:rsid w:val="004A3334"/>
    <w:rsid w:val="004A5378"/>
    <w:rsid w:val="004A5EDF"/>
    <w:rsid w:val="004B04BC"/>
    <w:rsid w:val="004B232B"/>
    <w:rsid w:val="004B7D72"/>
    <w:rsid w:val="004C0A1E"/>
    <w:rsid w:val="004C1435"/>
    <w:rsid w:val="004C25DC"/>
    <w:rsid w:val="004C488E"/>
    <w:rsid w:val="004C7187"/>
    <w:rsid w:val="004C778D"/>
    <w:rsid w:val="004C77CC"/>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5D16"/>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87A"/>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231C"/>
    <w:rsid w:val="00613657"/>
    <w:rsid w:val="00614532"/>
    <w:rsid w:val="00614638"/>
    <w:rsid w:val="0061576B"/>
    <w:rsid w:val="00617794"/>
    <w:rsid w:val="00620480"/>
    <w:rsid w:val="00622DAA"/>
    <w:rsid w:val="006230AE"/>
    <w:rsid w:val="006239CB"/>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2E2C"/>
    <w:rsid w:val="00644BD6"/>
    <w:rsid w:val="0064780E"/>
    <w:rsid w:val="006503D2"/>
    <w:rsid w:val="00653B0D"/>
    <w:rsid w:val="00653EA1"/>
    <w:rsid w:val="006545E4"/>
    <w:rsid w:val="00657A27"/>
    <w:rsid w:val="00662B30"/>
    <w:rsid w:val="006631BC"/>
    <w:rsid w:val="0066322F"/>
    <w:rsid w:val="00663DED"/>
    <w:rsid w:val="00664C8C"/>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BCF"/>
    <w:rsid w:val="006C665A"/>
    <w:rsid w:val="006C6E64"/>
    <w:rsid w:val="006D0EF7"/>
    <w:rsid w:val="006D1133"/>
    <w:rsid w:val="006D1AE2"/>
    <w:rsid w:val="006D2B06"/>
    <w:rsid w:val="006D2FEE"/>
    <w:rsid w:val="006D4DBB"/>
    <w:rsid w:val="006D5AD2"/>
    <w:rsid w:val="006D5D9F"/>
    <w:rsid w:val="006D7313"/>
    <w:rsid w:val="006E04EC"/>
    <w:rsid w:val="006E05F7"/>
    <w:rsid w:val="006E060B"/>
    <w:rsid w:val="006E0A2B"/>
    <w:rsid w:val="006E1763"/>
    <w:rsid w:val="006E1968"/>
    <w:rsid w:val="006E2742"/>
    <w:rsid w:val="006E3D17"/>
    <w:rsid w:val="006F0F6D"/>
    <w:rsid w:val="006F13AD"/>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21A15"/>
    <w:rsid w:val="00723818"/>
    <w:rsid w:val="0073122E"/>
    <w:rsid w:val="00731B94"/>
    <w:rsid w:val="00734514"/>
    <w:rsid w:val="007345C9"/>
    <w:rsid w:val="0073564B"/>
    <w:rsid w:val="00736449"/>
    <w:rsid w:val="0073730C"/>
    <w:rsid w:val="00742519"/>
    <w:rsid w:val="0074417B"/>
    <w:rsid w:val="00747718"/>
    <w:rsid w:val="00750AF4"/>
    <w:rsid w:val="00751B2B"/>
    <w:rsid w:val="0075222E"/>
    <w:rsid w:val="00753607"/>
    <w:rsid w:val="00753B16"/>
    <w:rsid w:val="0075507E"/>
    <w:rsid w:val="00755C57"/>
    <w:rsid w:val="00761946"/>
    <w:rsid w:val="00761AF0"/>
    <w:rsid w:val="0076393B"/>
    <w:rsid w:val="00763E4C"/>
    <w:rsid w:val="007649BD"/>
    <w:rsid w:val="00764D47"/>
    <w:rsid w:val="007657A3"/>
    <w:rsid w:val="00765874"/>
    <w:rsid w:val="00766DEF"/>
    <w:rsid w:val="0076778F"/>
    <w:rsid w:val="00767DDB"/>
    <w:rsid w:val="00770A13"/>
    <w:rsid w:val="00770AA9"/>
    <w:rsid w:val="00772F04"/>
    <w:rsid w:val="00774E99"/>
    <w:rsid w:val="0077716E"/>
    <w:rsid w:val="00777625"/>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B3A"/>
    <w:rsid w:val="007B6458"/>
    <w:rsid w:val="007B7391"/>
    <w:rsid w:val="007B7743"/>
    <w:rsid w:val="007B7876"/>
    <w:rsid w:val="007C1343"/>
    <w:rsid w:val="007C346C"/>
    <w:rsid w:val="007C5B4C"/>
    <w:rsid w:val="007D0780"/>
    <w:rsid w:val="007D0DEB"/>
    <w:rsid w:val="007D18C4"/>
    <w:rsid w:val="007D2EF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11DC"/>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4CE6"/>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33F9"/>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37A1"/>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638F"/>
    <w:rsid w:val="00937050"/>
    <w:rsid w:val="00940852"/>
    <w:rsid w:val="0094381C"/>
    <w:rsid w:val="00943889"/>
    <w:rsid w:val="00943D65"/>
    <w:rsid w:val="00943ECC"/>
    <w:rsid w:val="00945A02"/>
    <w:rsid w:val="00945AB7"/>
    <w:rsid w:val="00946415"/>
    <w:rsid w:val="00946953"/>
    <w:rsid w:val="009478D4"/>
    <w:rsid w:val="009506C5"/>
    <w:rsid w:val="0095371C"/>
    <w:rsid w:val="009631E0"/>
    <w:rsid w:val="009640AE"/>
    <w:rsid w:val="00970710"/>
    <w:rsid w:val="00970B08"/>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0A66"/>
    <w:rsid w:val="009B3128"/>
    <w:rsid w:val="009B434D"/>
    <w:rsid w:val="009B4894"/>
    <w:rsid w:val="009B5591"/>
    <w:rsid w:val="009B7258"/>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557"/>
    <w:rsid w:val="009E0807"/>
    <w:rsid w:val="009E3C20"/>
    <w:rsid w:val="009E3CD9"/>
    <w:rsid w:val="009E5684"/>
    <w:rsid w:val="009F0A2C"/>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3904"/>
    <w:rsid w:val="00A2441C"/>
    <w:rsid w:val="00A26731"/>
    <w:rsid w:val="00A302AF"/>
    <w:rsid w:val="00A31E6D"/>
    <w:rsid w:val="00A3213A"/>
    <w:rsid w:val="00A35C9D"/>
    <w:rsid w:val="00A36CC5"/>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0AF"/>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4050"/>
    <w:rsid w:val="00B04998"/>
    <w:rsid w:val="00B079C5"/>
    <w:rsid w:val="00B07B46"/>
    <w:rsid w:val="00B1121E"/>
    <w:rsid w:val="00B123CC"/>
    <w:rsid w:val="00B12B81"/>
    <w:rsid w:val="00B14A40"/>
    <w:rsid w:val="00B15253"/>
    <w:rsid w:val="00B157DC"/>
    <w:rsid w:val="00B1656D"/>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61"/>
    <w:rsid w:val="00B61BC4"/>
    <w:rsid w:val="00B63089"/>
    <w:rsid w:val="00B65D24"/>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BCF"/>
    <w:rsid w:val="00BD40EE"/>
    <w:rsid w:val="00BD5610"/>
    <w:rsid w:val="00BD5EEA"/>
    <w:rsid w:val="00BE22B9"/>
    <w:rsid w:val="00BE3068"/>
    <w:rsid w:val="00BE3842"/>
    <w:rsid w:val="00BE398D"/>
    <w:rsid w:val="00BE5BA6"/>
    <w:rsid w:val="00BE7C64"/>
    <w:rsid w:val="00BF0E61"/>
    <w:rsid w:val="00BF591E"/>
    <w:rsid w:val="00BF7069"/>
    <w:rsid w:val="00BF71AC"/>
    <w:rsid w:val="00C0254F"/>
    <w:rsid w:val="00C05353"/>
    <w:rsid w:val="00C06750"/>
    <w:rsid w:val="00C078A4"/>
    <w:rsid w:val="00C109EF"/>
    <w:rsid w:val="00C1194D"/>
    <w:rsid w:val="00C11DBD"/>
    <w:rsid w:val="00C11DD3"/>
    <w:rsid w:val="00C12585"/>
    <w:rsid w:val="00C13455"/>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329"/>
    <w:rsid w:val="00C34583"/>
    <w:rsid w:val="00C37434"/>
    <w:rsid w:val="00C37510"/>
    <w:rsid w:val="00C41660"/>
    <w:rsid w:val="00C41733"/>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5F9E"/>
    <w:rsid w:val="00C87E51"/>
    <w:rsid w:val="00C93459"/>
    <w:rsid w:val="00C94926"/>
    <w:rsid w:val="00C95F91"/>
    <w:rsid w:val="00C96A15"/>
    <w:rsid w:val="00C97448"/>
    <w:rsid w:val="00CA1C0D"/>
    <w:rsid w:val="00CA1EBC"/>
    <w:rsid w:val="00CA2052"/>
    <w:rsid w:val="00CA3CFE"/>
    <w:rsid w:val="00CA4205"/>
    <w:rsid w:val="00CA479E"/>
    <w:rsid w:val="00CA55A3"/>
    <w:rsid w:val="00CA6DDB"/>
    <w:rsid w:val="00CB0359"/>
    <w:rsid w:val="00CB2E6B"/>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4257"/>
    <w:rsid w:val="00CF5971"/>
    <w:rsid w:val="00CF5C95"/>
    <w:rsid w:val="00D007B0"/>
    <w:rsid w:val="00D00EE8"/>
    <w:rsid w:val="00D0268A"/>
    <w:rsid w:val="00D03B28"/>
    <w:rsid w:val="00D059A5"/>
    <w:rsid w:val="00D05C49"/>
    <w:rsid w:val="00D1344F"/>
    <w:rsid w:val="00D14DCA"/>
    <w:rsid w:val="00D150F6"/>
    <w:rsid w:val="00D15266"/>
    <w:rsid w:val="00D15A96"/>
    <w:rsid w:val="00D16B77"/>
    <w:rsid w:val="00D22104"/>
    <w:rsid w:val="00D2276D"/>
    <w:rsid w:val="00D22B79"/>
    <w:rsid w:val="00D2584B"/>
    <w:rsid w:val="00D2667D"/>
    <w:rsid w:val="00D271E7"/>
    <w:rsid w:val="00D31D03"/>
    <w:rsid w:val="00D31D40"/>
    <w:rsid w:val="00D32BA3"/>
    <w:rsid w:val="00D33188"/>
    <w:rsid w:val="00D33FC0"/>
    <w:rsid w:val="00D357D6"/>
    <w:rsid w:val="00D35A46"/>
    <w:rsid w:val="00D35FDA"/>
    <w:rsid w:val="00D37F77"/>
    <w:rsid w:val="00D41A53"/>
    <w:rsid w:val="00D438A9"/>
    <w:rsid w:val="00D45500"/>
    <w:rsid w:val="00D462B3"/>
    <w:rsid w:val="00D46C59"/>
    <w:rsid w:val="00D50942"/>
    <w:rsid w:val="00D5130B"/>
    <w:rsid w:val="00D517BE"/>
    <w:rsid w:val="00D51DE8"/>
    <w:rsid w:val="00D51E20"/>
    <w:rsid w:val="00D52388"/>
    <w:rsid w:val="00D5300C"/>
    <w:rsid w:val="00D5697D"/>
    <w:rsid w:val="00D609E4"/>
    <w:rsid w:val="00D61504"/>
    <w:rsid w:val="00D616BD"/>
    <w:rsid w:val="00D64A91"/>
    <w:rsid w:val="00D64C82"/>
    <w:rsid w:val="00D66488"/>
    <w:rsid w:val="00D67E03"/>
    <w:rsid w:val="00D70161"/>
    <w:rsid w:val="00D71123"/>
    <w:rsid w:val="00D711A9"/>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2F68"/>
    <w:rsid w:val="00D94057"/>
    <w:rsid w:val="00D95F75"/>
    <w:rsid w:val="00D972F5"/>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6856"/>
    <w:rsid w:val="00DD0817"/>
    <w:rsid w:val="00DD1028"/>
    <w:rsid w:val="00DD14B4"/>
    <w:rsid w:val="00DD16AD"/>
    <w:rsid w:val="00DD1A45"/>
    <w:rsid w:val="00DD337F"/>
    <w:rsid w:val="00DD3C7F"/>
    <w:rsid w:val="00DD5306"/>
    <w:rsid w:val="00DD7057"/>
    <w:rsid w:val="00DE003F"/>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7B7"/>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4AC"/>
    <w:rsid w:val="00E94BDE"/>
    <w:rsid w:val="00EA0344"/>
    <w:rsid w:val="00EA0855"/>
    <w:rsid w:val="00EA1791"/>
    <w:rsid w:val="00EA3C2E"/>
    <w:rsid w:val="00EA46F1"/>
    <w:rsid w:val="00EA49A8"/>
    <w:rsid w:val="00EA53A0"/>
    <w:rsid w:val="00EA55B6"/>
    <w:rsid w:val="00EB0A52"/>
    <w:rsid w:val="00EB2CE5"/>
    <w:rsid w:val="00EB5352"/>
    <w:rsid w:val="00EB591B"/>
    <w:rsid w:val="00EB60CC"/>
    <w:rsid w:val="00EB618A"/>
    <w:rsid w:val="00EB71AC"/>
    <w:rsid w:val="00EB7E8D"/>
    <w:rsid w:val="00EC159F"/>
    <w:rsid w:val="00EC3B89"/>
    <w:rsid w:val="00EC6044"/>
    <w:rsid w:val="00EC7907"/>
    <w:rsid w:val="00ED1322"/>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428FE"/>
    <w:rsid w:val="00F505D9"/>
    <w:rsid w:val="00F50B63"/>
    <w:rsid w:val="00F53E8F"/>
    <w:rsid w:val="00F56402"/>
    <w:rsid w:val="00F568EE"/>
    <w:rsid w:val="00F5799D"/>
    <w:rsid w:val="00F60BC7"/>
    <w:rsid w:val="00F61D87"/>
    <w:rsid w:val="00F63FAF"/>
    <w:rsid w:val="00F66EF5"/>
    <w:rsid w:val="00F70C0C"/>
    <w:rsid w:val="00F734A0"/>
    <w:rsid w:val="00F75089"/>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5EF5"/>
    <w:rsid w:val="00F96264"/>
    <w:rsid w:val="00FA118D"/>
    <w:rsid w:val="00FA1509"/>
    <w:rsid w:val="00FA28E8"/>
    <w:rsid w:val="00FA3C34"/>
    <w:rsid w:val="00FA4534"/>
    <w:rsid w:val="00FA48F8"/>
    <w:rsid w:val="00FA52BF"/>
    <w:rsid w:val="00FA6549"/>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3601"/>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18A"/>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36411696">
      <w:bodyDiv w:val="1"/>
      <w:marLeft w:val="0"/>
      <w:marRight w:val="0"/>
      <w:marTop w:val="0"/>
      <w:marBottom w:val="0"/>
      <w:divBdr>
        <w:top w:val="none" w:sz="0" w:space="0" w:color="auto"/>
        <w:left w:val="none" w:sz="0" w:space="0" w:color="auto"/>
        <w:bottom w:val="none" w:sz="0" w:space="0" w:color="auto"/>
        <w:right w:val="none" w:sz="0" w:space="0" w:color="auto"/>
      </w:divBdr>
      <w:divsChild>
        <w:div w:id="541023008">
          <w:marLeft w:val="0"/>
          <w:marRight w:val="0"/>
          <w:marTop w:val="0"/>
          <w:marBottom w:val="0"/>
          <w:divBdr>
            <w:top w:val="none" w:sz="0" w:space="0" w:color="auto"/>
            <w:left w:val="none" w:sz="0" w:space="0" w:color="auto"/>
            <w:bottom w:val="none" w:sz="0" w:space="0" w:color="auto"/>
            <w:right w:val="none" w:sz="0" w:space="0" w:color="auto"/>
          </w:divBdr>
          <w:divsChild>
            <w:div w:id="1065026544">
              <w:marLeft w:val="0"/>
              <w:marRight w:val="0"/>
              <w:marTop w:val="0"/>
              <w:marBottom w:val="0"/>
              <w:divBdr>
                <w:top w:val="none" w:sz="0" w:space="0" w:color="auto"/>
                <w:left w:val="none" w:sz="0" w:space="0" w:color="auto"/>
                <w:bottom w:val="none" w:sz="0" w:space="0" w:color="auto"/>
                <w:right w:val="none" w:sz="0" w:space="0" w:color="auto"/>
              </w:divBdr>
              <w:divsChild>
                <w:div w:id="1335188859">
                  <w:marLeft w:val="0"/>
                  <w:marRight w:val="0"/>
                  <w:marTop w:val="0"/>
                  <w:marBottom w:val="0"/>
                  <w:divBdr>
                    <w:top w:val="none" w:sz="0" w:space="0" w:color="auto"/>
                    <w:left w:val="none" w:sz="0" w:space="0" w:color="auto"/>
                    <w:bottom w:val="none" w:sz="0" w:space="0" w:color="auto"/>
                    <w:right w:val="none" w:sz="0" w:space="0" w:color="auto"/>
                  </w:divBdr>
                  <w:divsChild>
                    <w:div w:id="17568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86625195">
      <w:bodyDiv w:val="1"/>
      <w:marLeft w:val="0"/>
      <w:marRight w:val="0"/>
      <w:marTop w:val="0"/>
      <w:marBottom w:val="0"/>
      <w:divBdr>
        <w:top w:val="none" w:sz="0" w:space="0" w:color="auto"/>
        <w:left w:val="none" w:sz="0" w:space="0" w:color="auto"/>
        <w:bottom w:val="none" w:sz="0" w:space="0" w:color="auto"/>
        <w:right w:val="none" w:sz="0" w:space="0" w:color="auto"/>
      </w:divBdr>
      <w:divsChild>
        <w:div w:id="934291783">
          <w:marLeft w:val="0"/>
          <w:marRight w:val="0"/>
          <w:marTop w:val="0"/>
          <w:marBottom w:val="0"/>
          <w:divBdr>
            <w:top w:val="none" w:sz="0" w:space="0" w:color="auto"/>
            <w:left w:val="none" w:sz="0" w:space="0" w:color="auto"/>
            <w:bottom w:val="none" w:sz="0" w:space="0" w:color="auto"/>
            <w:right w:val="none" w:sz="0" w:space="0" w:color="auto"/>
          </w:divBdr>
          <w:divsChild>
            <w:div w:id="913127895">
              <w:marLeft w:val="0"/>
              <w:marRight w:val="0"/>
              <w:marTop w:val="0"/>
              <w:marBottom w:val="0"/>
              <w:divBdr>
                <w:top w:val="none" w:sz="0" w:space="0" w:color="auto"/>
                <w:left w:val="none" w:sz="0" w:space="0" w:color="auto"/>
                <w:bottom w:val="none" w:sz="0" w:space="0" w:color="auto"/>
                <w:right w:val="none" w:sz="0" w:space="0" w:color="auto"/>
              </w:divBdr>
            </w:div>
            <w:div w:id="242645485">
              <w:marLeft w:val="0"/>
              <w:marRight w:val="0"/>
              <w:marTop w:val="0"/>
              <w:marBottom w:val="0"/>
              <w:divBdr>
                <w:top w:val="none" w:sz="0" w:space="0" w:color="auto"/>
                <w:left w:val="none" w:sz="0" w:space="0" w:color="auto"/>
                <w:bottom w:val="none" w:sz="0" w:space="0" w:color="auto"/>
                <w:right w:val="none" w:sz="0" w:space="0" w:color="auto"/>
              </w:divBdr>
              <w:divsChild>
                <w:div w:id="2330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9752">
          <w:marLeft w:val="0"/>
          <w:marRight w:val="0"/>
          <w:marTop w:val="0"/>
          <w:marBottom w:val="0"/>
          <w:divBdr>
            <w:top w:val="none" w:sz="0" w:space="0" w:color="auto"/>
            <w:left w:val="none" w:sz="0" w:space="0" w:color="auto"/>
            <w:bottom w:val="none" w:sz="0" w:space="0" w:color="auto"/>
            <w:right w:val="none" w:sz="0" w:space="0" w:color="auto"/>
          </w:divBdr>
          <w:divsChild>
            <w:div w:id="489062369">
              <w:marLeft w:val="0"/>
              <w:marRight w:val="0"/>
              <w:marTop w:val="0"/>
              <w:marBottom w:val="0"/>
              <w:divBdr>
                <w:top w:val="none" w:sz="0" w:space="0" w:color="auto"/>
                <w:left w:val="none" w:sz="0" w:space="0" w:color="auto"/>
                <w:bottom w:val="none" w:sz="0" w:space="0" w:color="auto"/>
                <w:right w:val="none" w:sz="0" w:space="0" w:color="auto"/>
              </w:divBdr>
            </w:div>
            <w:div w:id="911810606">
              <w:marLeft w:val="0"/>
              <w:marRight w:val="0"/>
              <w:marTop w:val="0"/>
              <w:marBottom w:val="0"/>
              <w:divBdr>
                <w:top w:val="none" w:sz="0" w:space="0" w:color="auto"/>
                <w:left w:val="none" w:sz="0" w:space="0" w:color="auto"/>
                <w:bottom w:val="none" w:sz="0" w:space="0" w:color="auto"/>
                <w:right w:val="none" w:sz="0" w:space="0" w:color="auto"/>
              </w:divBdr>
              <w:divsChild>
                <w:div w:id="21068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4102">
          <w:marLeft w:val="0"/>
          <w:marRight w:val="0"/>
          <w:marTop w:val="0"/>
          <w:marBottom w:val="0"/>
          <w:divBdr>
            <w:top w:val="none" w:sz="0" w:space="0" w:color="auto"/>
            <w:left w:val="none" w:sz="0" w:space="0" w:color="auto"/>
            <w:bottom w:val="none" w:sz="0" w:space="0" w:color="auto"/>
            <w:right w:val="none" w:sz="0" w:space="0" w:color="auto"/>
          </w:divBdr>
          <w:divsChild>
            <w:div w:id="369307383">
              <w:marLeft w:val="0"/>
              <w:marRight w:val="0"/>
              <w:marTop w:val="0"/>
              <w:marBottom w:val="0"/>
              <w:divBdr>
                <w:top w:val="none" w:sz="0" w:space="0" w:color="auto"/>
                <w:left w:val="none" w:sz="0" w:space="0" w:color="auto"/>
                <w:bottom w:val="none" w:sz="0" w:space="0" w:color="auto"/>
                <w:right w:val="none" w:sz="0" w:space="0" w:color="auto"/>
              </w:divBdr>
            </w:div>
            <w:div w:id="2121800390">
              <w:marLeft w:val="0"/>
              <w:marRight w:val="0"/>
              <w:marTop w:val="0"/>
              <w:marBottom w:val="0"/>
              <w:divBdr>
                <w:top w:val="none" w:sz="0" w:space="0" w:color="auto"/>
                <w:left w:val="none" w:sz="0" w:space="0" w:color="auto"/>
                <w:bottom w:val="none" w:sz="0" w:space="0" w:color="auto"/>
                <w:right w:val="none" w:sz="0" w:space="0" w:color="auto"/>
              </w:divBdr>
              <w:divsChild>
                <w:div w:id="10858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4436">
          <w:marLeft w:val="0"/>
          <w:marRight w:val="0"/>
          <w:marTop w:val="0"/>
          <w:marBottom w:val="0"/>
          <w:divBdr>
            <w:top w:val="none" w:sz="0" w:space="0" w:color="auto"/>
            <w:left w:val="none" w:sz="0" w:space="0" w:color="auto"/>
            <w:bottom w:val="none" w:sz="0" w:space="0" w:color="auto"/>
            <w:right w:val="none" w:sz="0" w:space="0" w:color="auto"/>
          </w:divBdr>
          <w:divsChild>
            <w:div w:id="1988583195">
              <w:marLeft w:val="0"/>
              <w:marRight w:val="0"/>
              <w:marTop w:val="0"/>
              <w:marBottom w:val="0"/>
              <w:divBdr>
                <w:top w:val="none" w:sz="0" w:space="0" w:color="auto"/>
                <w:left w:val="none" w:sz="0" w:space="0" w:color="auto"/>
                <w:bottom w:val="none" w:sz="0" w:space="0" w:color="auto"/>
                <w:right w:val="none" w:sz="0" w:space="0" w:color="auto"/>
              </w:divBdr>
            </w:div>
            <w:div w:id="772283275">
              <w:marLeft w:val="0"/>
              <w:marRight w:val="0"/>
              <w:marTop w:val="0"/>
              <w:marBottom w:val="0"/>
              <w:divBdr>
                <w:top w:val="none" w:sz="0" w:space="0" w:color="auto"/>
                <w:left w:val="none" w:sz="0" w:space="0" w:color="auto"/>
                <w:bottom w:val="none" w:sz="0" w:space="0" w:color="auto"/>
                <w:right w:val="none" w:sz="0" w:space="0" w:color="auto"/>
              </w:divBdr>
              <w:divsChild>
                <w:div w:id="11508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159">
          <w:marLeft w:val="0"/>
          <w:marRight w:val="0"/>
          <w:marTop w:val="0"/>
          <w:marBottom w:val="0"/>
          <w:divBdr>
            <w:top w:val="none" w:sz="0" w:space="0" w:color="auto"/>
            <w:left w:val="none" w:sz="0" w:space="0" w:color="auto"/>
            <w:bottom w:val="none" w:sz="0" w:space="0" w:color="auto"/>
            <w:right w:val="none" w:sz="0" w:space="0" w:color="auto"/>
          </w:divBdr>
          <w:divsChild>
            <w:div w:id="854424018">
              <w:marLeft w:val="0"/>
              <w:marRight w:val="0"/>
              <w:marTop w:val="0"/>
              <w:marBottom w:val="0"/>
              <w:divBdr>
                <w:top w:val="none" w:sz="0" w:space="0" w:color="auto"/>
                <w:left w:val="none" w:sz="0" w:space="0" w:color="auto"/>
                <w:bottom w:val="none" w:sz="0" w:space="0" w:color="auto"/>
                <w:right w:val="none" w:sz="0" w:space="0" w:color="auto"/>
              </w:divBdr>
            </w:div>
            <w:div w:id="1616018965">
              <w:marLeft w:val="0"/>
              <w:marRight w:val="0"/>
              <w:marTop w:val="0"/>
              <w:marBottom w:val="0"/>
              <w:divBdr>
                <w:top w:val="none" w:sz="0" w:space="0" w:color="auto"/>
                <w:left w:val="none" w:sz="0" w:space="0" w:color="auto"/>
                <w:bottom w:val="none" w:sz="0" w:space="0" w:color="auto"/>
                <w:right w:val="none" w:sz="0" w:space="0" w:color="auto"/>
              </w:divBdr>
              <w:divsChild>
                <w:div w:id="3193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16">
          <w:marLeft w:val="0"/>
          <w:marRight w:val="0"/>
          <w:marTop w:val="0"/>
          <w:marBottom w:val="0"/>
          <w:divBdr>
            <w:top w:val="none" w:sz="0" w:space="0" w:color="auto"/>
            <w:left w:val="none" w:sz="0" w:space="0" w:color="auto"/>
            <w:bottom w:val="none" w:sz="0" w:space="0" w:color="auto"/>
            <w:right w:val="none" w:sz="0" w:space="0" w:color="auto"/>
          </w:divBdr>
          <w:divsChild>
            <w:div w:id="1321037185">
              <w:marLeft w:val="0"/>
              <w:marRight w:val="0"/>
              <w:marTop w:val="0"/>
              <w:marBottom w:val="0"/>
              <w:divBdr>
                <w:top w:val="none" w:sz="0" w:space="0" w:color="auto"/>
                <w:left w:val="none" w:sz="0" w:space="0" w:color="auto"/>
                <w:bottom w:val="none" w:sz="0" w:space="0" w:color="auto"/>
                <w:right w:val="none" w:sz="0" w:space="0" w:color="auto"/>
              </w:divBdr>
            </w:div>
            <w:div w:id="1879928231">
              <w:marLeft w:val="0"/>
              <w:marRight w:val="0"/>
              <w:marTop w:val="0"/>
              <w:marBottom w:val="0"/>
              <w:divBdr>
                <w:top w:val="none" w:sz="0" w:space="0" w:color="auto"/>
                <w:left w:val="none" w:sz="0" w:space="0" w:color="auto"/>
                <w:bottom w:val="none" w:sz="0" w:space="0" w:color="auto"/>
                <w:right w:val="none" w:sz="0" w:space="0" w:color="auto"/>
              </w:divBdr>
              <w:divsChild>
                <w:div w:id="1849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857">
          <w:marLeft w:val="0"/>
          <w:marRight w:val="0"/>
          <w:marTop w:val="0"/>
          <w:marBottom w:val="0"/>
          <w:divBdr>
            <w:top w:val="none" w:sz="0" w:space="0" w:color="auto"/>
            <w:left w:val="none" w:sz="0" w:space="0" w:color="auto"/>
            <w:bottom w:val="none" w:sz="0" w:space="0" w:color="auto"/>
            <w:right w:val="none" w:sz="0" w:space="0" w:color="auto"/>
          </w:divBdr>
          <w:divsChild>
            <w:div w:id="1849370566">
              <w:marLeft w:val="0"/>
              <w:marRight w:val="0"/>
              <w:marTop w:val="0"/>
              <w:marBottom w:val="0"/>
              <w:divBdr>
                <w:top w:val="none" w:sz="0" w:space="0" w:color="auto"/>
                <w:left w:val="none" w:sz="0" w:space="0" w:color="auto"/>
                <w:bottom w:val="none" w:sz="0" w:space="0" w:color="auto"/>
                <w:right w:val="none" w:sz="0" w:space="0" w:color="auto"/>
              </w:divBdr>
            </w:div>
            <w:div w:id="1880360100">
              <w:marLeft w:val="0"/>
              <w:marRight w:val="0"/>
              <w:marTop w:val="0"/>
              <w:marBottom w:val="0"/>
              <w:divBdr>
                <w:top w:val="none" w:sz="0" w:space="0" w:color="auto"/>
                <w:left w:val="none" w:sz="0" w:space="0" w:color="auto"/>
                <w:bottom w:val="none" w:sz="0" w:space="0" w:color="auto"/>
                <w:right w:val="none" w:sz="0" w:space="0" w:color="auto"/>
              </w:divBdr>
              <w:divsChild>
                <w:div w:id="15241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9188">
          <w:marLeft w:val="0"/>
          <w:marRight w:val="0"/>
          <w:marTop w:val="0"/>
          <w:marBottom w:val="0"/>
          <w:divBdr>
            <w:top w:val="none" w:sz="0" w:space="0" w:color="auto"/>
            <w:left w:val="none" w:sz="0" w:space="0" w:color="auto"/>
            <w:bottom w:val="none" w:sz="0" w:space="0" w:color="auto"/>
            <w:right w:val="none" w:sz="0" w:space="0" w:color="auto"/>
          </w:divBdr>
          <w:divsChild>
            <w:div w:id="905648656">
              <w:marLeft w:val="0"/>
              <w:marRight w:val="0"/>
              <w:marTop w:val="0"/>
              <w:marBottom w:val="0"/>
              <w:divBdr>
                <w:top w:val="none" w:sz="0" w:space="0" w:color="auto"/>
                <w:left w:val="none" w:sz="0" w:space="0" w:color="auto"/>
                <w:bottom w:val="none" w:sz="0" w:space="0" w:color="auto"/>
                <w:right w:val="none" w:sz="0" w:space="0" w:color="auto"/>
              </w:divBdr>
            </w:div>
            <w:div w:id="1409493880">
              <w:marLeft w:val="0"/>
              <w:marRight w:val="0"/>
              <w:marTop w:val="0"/>
              <w:marBottom w:val="0"/>
              <w:divBdr>
                <w:top w:val="none" w:sz="0" w:space="0" w:color="auto"/>
                <w:left w:val="none" w:sz="0" w:space="0" w:color="auto"/>
                <w:bottom w:val="none" w:sz="0" w:space="0" w:color="auto"/>
                <w:right w:val="none" w:sz="0" w:space="0" w:color="auto"/>
              </w:divBdr>
              <w:divsChild>
                <w:div w:id="20073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5950">
          <w:marLeft w:val="0"/>
          <w:marRight w:val="0"/>
          <w:marTop w:val="0"/>
          <w:marBottom w:val="0"/>
          <w:divBdr>
            <w:top w:val="none" w:sz="0" w:space="0" w:color="auto"/>
            <w:left w:val="none" w:sz="0" w:space="0" w:color="auto"/>
            <w:bottom w:val="none" w:sz="0" w:space="0" w:color="auto"/>
            <w:right w:val="none" w:sz="0" w:space="0" w:color="auto"/>
          </w:divBdr>
          <w:divsChild>
            <w:div w:id="523439087">
              <w:marLeft w:val="0"/>
              <w:marRight w:val="0"/>
              <w:marTop w:val="0"/>
              <w:marBottom w:val="0"/>
              <w:divBdr>
                <w:top w:val="none" w:sz="0" w:space="0" w:color="auto"/>
                <w:left w:val="none" w:sz="0" w:space="0" w:color="auto"/>
                <w:bottom w:val="none" w:sz="0" w:space="0" w:color="auto"/>
                <w:right w:val="none" w:sz="0" w:space="0" w:color="auto"/>
              </w:divBdr>
            </w:div>
            <w:div w:id="1964458459">
              <w:marLeft w:val="0"/>
              <w:marRight w:val="0"/>
              <w:marTop w:val="0"/>
              <w:marBottom w:val="0"/>
              <w:divBdr>
                <w:top w:val="none" w:sz="0" w:space="0" w:color="auto"/>
                <w:left w:val="none" w:sz="0" w:space="0" w:color="auto"/>
                <w:bottom w:val="none" w:sz="0" w:space="0" w:color="auto"/>
                <w:right w:val="none" w:sz="0" w:space="0" w:color="auto"/>
              </w:divBdr>
              <w:divsChild>
                <w:div w:id="12195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284">
          <w:marLeft w:val="0"/>
          <w:marRight w:val="0"/>
          <w:marTop w:val="0"/>
          <w:marBottom w:val="0"/>
          <w:divBdr>
            <w:top w:val="none" w:sz="0" w:space="0" w:color="auto"/>
            <w:left w:val="none" w:sz="0" w:space="0" w:color="auto"/>
            <w:bottom w:val="none" w:sz="0" w:space="0" w:color="auto"/>
            <w:right w:val="none" w:sz="0" w:space="0" w:color="auto"/>
          </w:divBdr>
          <w:divsChild>
            <w:div w:id="982975301">
              <w:marLeft w:val="0"/>
              <w:marRight w:val="0"/>
              <w:marTop w:val="0"/>
              <w:marBottom w:val="0"/>
              <w:divBdr>
                <w:top w:val="none" w:sz="0" w:space="0" w:color="auto"/>
                <w:left w:val="none" w:sz="0" w:space="0" w:color="auto"/>
                <w:bottom w:val="none" w:sz="0" w:space="0" w:color="auto"/>
                <w:right w:val="none" w:sz="0" w:space="0" w:color="auto"/>
              </w:divBdr>
            </w:div>
            <w:div w:id="117337508">
              <w:marLeft w:val="0"/>
              <w:marRight w:val="0"/>
              <w:marTop w:val="0"/>
              <w:marBottom w:val="0"/>
              <w:divBdr>
                <w:top w:val="none" w:sz="0" w:space="0" w:color="auto"/>
                <w:left w:val="none" w:sz="0" w:space="0" w:color="auto"/>
                <w:bottom w:val="none" w:sz="0" w:space="0" w:color="auto"/>
                <w:right w:val="none" w:sz="0" w:space="0" w:color="auto"/>
              </w:divBdr>
              <w:divsChild>
                <w:div w:id="19590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812">
          <w:marLeft w:val="0"/>
          <w:marRight w:val="0"/>
          <w:marTop w:val="0"/>
          <w:marBottom w:val="0"/>
          <w:divBdr>
            <w:top w:val="none" w:sz="0" w:space="0" w:color="auto"/>
            <w:left w:val="none" w:sz="0" w:space="0" w:color="auto"/>
            <w:bottom w:val="none" w:sz="0" w:space="0" w:color="auto"/>
            <w:right w:val="none" w:sz="0" w:space="0" w:color="auto"/>
          </w:divBdr>
          <w:divsChild>
            <w:div w:id="473065355">
              <w:marLeft w:val="0"/>
              <w:marRight w:val="0"/>
              <w:marTop w:val="0"/>
              <w:marBottom w:val="0"/>
              <w:divBdr>
                <w:top w:val="none" w:sz="0" w:space="0" w:color="auto"/>
                <w:left w:val="none" w:sz="0" w:space="0" w:color="auto"/>
                <w:bottom w:val="none" w:sz="0" w:space="0" w:color="auto"/>
                <w:right w:val="none" w:sz="0" w:space="0" w:color="auto"/>
              </w:divBdr>
            </w:div>
            <w:div w:id="1844662421">
              <w:marLeft w:val="0"/>
              <w:marRight w:val="0"/>
              <w:marTop w:val="0"/>
              <w:marBottom w:val="0"/>
              <w:divBdr>
                <w:top w:val="none" w:sz="0" w:space="0" w:color="auto"/>
                <w:left w:val="none" w:sz="0" w:space="0" w:color="auto"/>
                <w:bottom w:val="none" w:sz="0" w:space="0" w:color="auto"/>
                <w:right w:val="none" w:sz="0" w:space="0" w:color="auto"/>
              </w:divBdr>
              <w:divsChild>
                <w:div w:id="17908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81">
          <w:marLeft w:val="0"/>
          <w:marRight w:val="0"/>
          <w:marTop w:val="0"/>
          <w:marBottom w:val="0"/>
          <w:divBdr>
            <w:top w:val="none" w:sz="0" w:space="0" w:color="auto"/>
            <w:left w:val="none" w:sz="0" w:space="0" w:color="auto"/>
            <w:bottom w:val="none" w:sz="0" w:space="0" w:color="auto"/>
            <w:right w:val="none" w:sz="0" w:space="0" w:color="auto"/>
          </w:divBdr>
          <w:divsChild>
            <w:div w:id="324281182">
              <w:marLeft w:val="0"/>
              <w:marRight w:val="0"/>
              <w:marTop w:val="0"/>
              <w:marBottom w:val="0"/>
              <w:divBdr>
                <w:top w:val="none" w:sz="0" w:space="0" w:color="auto"/>
                <w:left w:val="none" w:sz="0" w:space="0" w:color="auto"/>
                <w:bottom w:val="none" w:sz="0" w:space="0" w:color="auto"/>
                <w:right w:val="none" w:sz="0" w:space="0" w:color="auto"/>
              </w:divBdr>
            </w:div>
            <w:div w:id="1692341306">
              <w:marLeft w:val="0"/>
              <w:marRight w:val="0"/>
              <w:marTop w:val="0"/>
              <w:marBottom w:val="0"/>
              <w:divBdr>
                <w:top w:val="none" w:sz="0" w:space="0" w:color="auto"/>
                <w:left w:val="none" w:sz="0" w:space="0" w:color="auto"/>
                <w:bottom w:val="none" w:sz="0" w:space="0" w:color="auto"/>
                <w:right w:val="none" w:sz="0" w:space="0" w:color="auto"/>
              </w:divBdr>
              <w:divsChild>
                <w:div w:id="18056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9767">
          <w:marLeft w:val="0"/>
          <w:marRight w:val="0"/>
          <w:marTop w:val="0"/>
          <w:marBottom w:val="0"/>
          <w:divBdr>
            <w:top w:val="none" w:sz="0" w:space="0" w:color="auto"/>
            <w:left w:val="none" w:sz="0" w:space="0" w:color="auto"/>
            <w:bottom w:val="none" w:sz="0" w:space="0" w:color="auto"/>
            <w:right w:val="none" w:sz="0" w:space="0" w:color="auto"/>
          </w:divBdr>
          <w:divsChild>
            <w:div w:id="1984845332">
              <w:marLeft w:val="0"/>
              <w:marRight w:val="0"/>
              <w:marTop w:val="0"/>
              <w:marBottom w:val="0"/>
              <w:divBdr>
                <w:top w:val="none" w:sz="0" w:space="0" w:color="auto"/>
                <w:left w:val="none" w:sz="0" w:space="0" w:color="auto"/>
                <w:bottom w:val="none" w:sz="0" w:space="0" w:color="auto"/>
                <w:right w:val="none" w:sz="0" w:space="0" w:color="auto"/>
              </w:divBdr>
            </w:div>
            <w:div w:id="588319679">
              <w:marLeft w:val="0"/>
              <w:marRight w:val="0"/>
              <w:marTop w:val="0"/>
              <w:marBottom w:val="0"/>
              <w:divBdr>
                <w:top w:val="none" w:sz="0" w:space="0" w:color="auto"/>
                <w:left w:val="none" w:sz="0" w:space="0" w:color="auto"/>
                <w:bottom w:val="none" w:sz="0" w:space="0" w:color="auto"/>
                <w:right w:val="none" w:sz="0" w:space="0" w:color="auto"/>
              </w:divBdr>
              <w:divsChild>
                <w:div w:id="17772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1143004">
      <w:bodyDiv w:val="1"/>
      <w:marLeft w:val="0"/>
      <w:marRight w:val="0"/>
      <w:marTop w:val="0"/>
      <w:marBottom w:val="0"/>
      <w:divBdr>
        <w:top w:val="none" w:sz="0" w:space="0" w:color="auto"/>
        <w:left w:val="none" w:sz="0" w:space="0" w:color="auto"/>
        <w:bottom w:val="none" w:sz="0" w:space="0" w:color="auto"/>
        <w:right w:val="none" w:sz="0" w:space="0" w:color="auto"/>
      </w:divBdr>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7</Pages>
  <Words>1848</Words>
  <Characters>10167</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11992</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6</cp:revision>
  <cp:lastPrinted>2021-04-08T15:29:00Z</cp:lastPrinted>
  <dcterms:created xsi:type="dcterms:W3CDTF">2023-07-24T01:29:00Z</dcterms:created>
  <dcterms:modified xsi:type="dcterms:W3CDTF">2023-07-24T02:01:00Z</dcterms:modified>
</cp:coreProperties>
</file>